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C6B" w:rsidRDefault="00FF09E6" w:rsidP="00224F03">
      <w:r>
        <w:fldChar w:fldCharType="begin"/>
      </w:r>
      <w:r>
        <w:instrText xml:space="preserve"> LINK </w:instrText>
      </w:r>
      <w:r w:rsidR="00E81C6B">
        <w:instrText>Excel.Sheet.12 "C:\\Users\\h.gholami\\Desktop\\1402\\</w:instrText>
      </w:r>
      <w:r w:rsidR="00E81C6B">
        <w:rPr>
          <w:rtl/>
        </w:rPr>
        <w:instrText>آداپتور  0.75\\تعداد</w:instrText>
      </w:r>
      <w:r w:rsidR="00E81C6B">
        <w:instrText xml:space="preserve">.xlsx" Sheet1!R1C1:R25C6 </w:instrText>
      </w:r>
      <w:r>
        <w:instrText xml:space="preserve">\a \f 4 \h </w:instrText>
      </w:r>
      <w:r>
        <w:fldChar w:fldCharType="separate"/>
      </w:r>
    </w:p>
    <w:p w:rsidR="004D7DF8" w:rsidRDefault="00FF09E6" w:rsidP="00224F03">
      <w:pPr>
        <w:rPr>
          <w:rtl/>
        </w:rPr>
      </w:pPr>
      <w:r>
        <w:fldChar w:fldCharType="end"/>
      </w:r>
    </w:p>
    <w:tbl>
      <w:tblPr>
        <w:tblStyle w:val="TableGrid"/>
        <w:tblpPr w:leftFromText="180" w:rightFromText="180" w:vertAnchor="text" w:horzAnchor="margin" w:tblpXSpec="center" w:tblpY="164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32"/>
        <w:gridCol w:w="2745"/>
        <w:gridCol w:w="699"/>
        <w:gridCol w:w="1718"/>
        <w:gridCol w:w="1973"/>
        <w:gridCol w:w="1988"/>
      </w:tblGrid>
      <w:tr w:rsidR="004D7DF8" w:rsidRPr="004D7DF8" w:rsidTr="00AA46B6">
        <w:trPr>
          <w:trHeight w:val="795"/>
          <w:jc w:val="center"/>
        </w:trPr>
        <w:tc>
          <w:tcPr>
            <w:tcW w:w="5894" w:type="dxa"/>
            <w:gridSpan w:val="4"/>
            <w:noWrap/>
            <w:hideMark/>
          </w:tcPr>
          <w:p w:rsidR="004D7DF8" w:rsidRPr="004D7DF8" w:rsidRDefault="004D7DF8" w:rsidP="00AA46B6">
            <w:pPr>
              <w:jc w:val="right"/>
            </w:pPr>
            <w:r w:rsidRPr="004D7DF8">
              <w:rPr>
                <w:rFonts w:hint="cs"/>
                <w:rtl/>
              </w:rPr>
              <w:t>نام فروشنده:</w:t>
            </w:r>
          </w:p>
        </w:tc>
        <w:tc>
          <w:tcPr>
            <w:tcW w:w="3961" w:type="dxa"/>
            <w:gridSpan w:val="2"/>
            <w:noWrap/>
            <w:hideMark/>
          </w:tcPr>
          <w:p w:rsidR="004D7DF8" w:rsidRPr="004D7DF8" w:rsidRDefault="004D7DF8" w:rsidP="00AA46B6">
            <w:pPr>
              <w:jc w:val="right"/>
              <w:rPr>
                <w:rtl/>
              </w:rPr>
            </w:pPr>
            <w:r w:rsidRPr="004D7DF8">
              <w:rPr>
                <w:rFonts w:hint="cs"/>
                <w:rtl/>
              </w:rPr>
              <w:t>کداقتصادی:</w:t>
            </w:r>
          </w:p>
        </w:tc>
      </w:tr>
      <w:tr w:rsidR="004D7DF8" w:rsidRPr="004D7DF8" w:rsidTr="00AA46B6">
        <w:trPr>
          <w:trHeight w:val="592"/>
          <w:jc w:val="center"/>
        </w:trPr>
        <w:tc>
          <w:tcPr>
            <w:tcW w:w="5894" w:type="dxa"/>
            <w:gridSpan w:val="4"/>
            <w:noWrap/>
            <w:hideMark/>
          </w:tcPr>
          <w:p w:rsidR="004D7DF8" w:rsidRPr="004D7DF8" w:rsidRDefault="004D7DF8" w:rsidP="00AA46B6">
            <w:pPr>
              <w:jc w:val="right"/>
              <w:rPr>
                <w:rtl/>
              </w:rPr>
            </w:pPr>
            <w:r w:rsidRPr="004D7DF8">
              <w:rPr>
                <w:rFonts w:hint="cs"/>
                <w:rtl/>
              </w:rPr>
              <w:t>آدرس فروشنده:</w:t>
            </w:r>
          </w:p>
        </w:tc>
        <w:tc>
          <w:tcPr>
            <w:tcW w:w="3961" w:type="dxa"/>
            <w:gridSpan w:val="2"/>
            <w:noWrap/>
            <w:hideMark/>
          </w:tcPr>
          <w:p w:rsidR="004D7DF8" w:rsidRPr="004D7DF8" w:rsidRDefault="004D7DF8" w:rsidP="00AA46B6">
            <w:pPr>
              <w:jc w:val="right"/>
              <w:rPr>
                <w:rtl/>
              </w:rPr>
            </w:pPr>
            <w:r w:rsidRPr="004D7DF8">
              <w:rPr>
                <w:rFonts w:hint="cs"/>
                <w:rtl/>
              </w:rPr>
              <w:t>شماره تماس:</w:t>
            </w:r>
          </w:p>
        </w:tc>
      </w:tr>
      <w:tr w:rsidR="004D7DF8" w:rsidRPr="004D7DF8" w:rsidTr="00AA46B6">
        <w:trPr>
          <w:trHeight w:val="750"/>
          <w:jc w:val="center"/>
        </w:trPr>
        <w:tc>
          <w:tcPr>
            <w:tcW w:w="732" w:type="dxa"/>
            <w:noWrap/>
            <w:hideMark/>
          </w:tcPr>
          <w:p w:rsidR="004D7DF8" w:rsidRPr="004D7DF8" w:rsidRDefault="004D7DF8" w:rsidP="00AA46B6">
            <w:pPr>
              <w:rPr>
                <w:rtl/>
              </w:rPr>
            </w:pPr>
            <w:r w:rsidRPr="004D7DF8">
              <w:rPr>
                <w:rFonts w:hint="cs"/>
                <w:rtl/>
              </w:rPr>
              <w:t>ردیف</w:t>
            </w:r>
          </w:p>
        </w:tc>
        <w:tc>
          <w:tcPr>
            <w:tcW w:w="2745" w:type="dxa"/>
            <w:noWrap/>
            <w:hideMark/>
          </w:tcPr>
          <w:p w:rsidR="004D7DF8" w:rsidRPr="004D7DF8" w:rsidRDefault="004D7DF8" w:rsidP="00AA46B6">
            <w:pPr>
              <w:rPr>
                <w:rtl/>
              </w:rPr>
            </w:pPr>
            <w:r w:rsidRPr="004D7DF8">
              <w:rPr>
                <w:rFonts w:hint="cs"/>
                <w:rtl/>
              </w:rPr>
              <w:t>شرح کالا و خدمات</w:t>
            </w:r>
          </w:p>
        </w:tc>
        <w:tc>
          <w:tcPr>
            <w:tcW w:w="699" w:type="dxa"/>
            <w:noWrap/>
            <w:hideMark/>
          </w:tcPr>
          <w:p w:rsidR="004D7DF8" w:rsidRPr="004D7DF8" w:rsidRDefault="004D7DF8" w:rsidP="00AA46B6">
            <w:pPr>
              <w:rPr>
                <w:rtl/>
              </w:rPr>
            </w:pPr>
            <w:r w:rsidRPr="004D7DF8">
              <w:rPr>
                <w:rFonts w:hint="cs"/>
                <w:rtl/>
              </w:rPr>
              <w:t>تعداد</w:t>
            </w:r>
          </w:p>
        </w:tc>
        <w:tc>
          <w:tcPr>
            <w:tcW w:w="1718" w:type="dxa"/>
            <w:noWrap/>
            <w:hideMark/>
          </w:tcPr>
          <w:p w:rsidR="004D7DF8" w:rsidRPr="004D7DF8" w:rsidRDefault="004D7DF8" w:rsidP="00AA46B6">
            <w:pPr>
              <w:rPr>
                <w:rtl/>
              </w:rPr>
            </w:pPr>
            <w:r w:rsidRPr="004D7DF8">
              <w:rPr>
                <w:rFonts w:hint="cs"/>
                <w:rtl/>
              </w:rPr>
              <w:t>بهای واحد(ریال)</w:t>
            </w:r>
          </w:p>
        </w:tc>
        <w:tc>
          <w:tcPr>
            <w:tcW w:w="1973" w:type="dxa"/>
            <w:noWrap/>
            <w:hideMark/>
          </w:tcPr>
          <w:p w:rsidR="004D7DF8" w:rsidRPr="004D7DF8" w:rsidRDefault="004D7DF8" w:rsidP="00AA46B6">
            <w:pPr>
              <w:rPr>
                <w:rtl/>
              </w:rPr>
            </w:pPr>
            <w:r w:rsidRPr="004D7DF8">
              <w:rPr>
                <w:rFonts w:hint="cs"/>
                <w:rtl/>
              </w:rPr>
              <w:t>مبلغ کل(ریال)</w:t>
            </w:r>
          </w:p>
        </w:tc>
        <w:tc>
          <w:tcPr>
            <w:tcW w:w="1988" w:type="dxa"/>
            <w:hideMark/>
          </w:tcPr>
          <w:p w:rsidR="004D7DF8" w:rsidRPr="004D7DF8" w:rsidRDefault="004D7DF8" w:rsidP="00AA46B6">
            <w:pPr>
              <w:rPr>
                <w:rtl/>
              </w:rPr>
            </w:pPr>
            <w:r w:rsidRPr="004D7DF8">
              <w:rPr>
                <w:rFonts w:hint="cs"/>
                <w:rtl/>
              </w:rPr>
              <w:t>جمع مبلغ کل بعلاوه مالیات بر ارزش افزوده</w:t>
            </w:r>
          </w:p>
        </w:tc>
      </w:tr>
      <w:tr w:rsidR="004D7DF8" w:rsidRPr="004D7DF8" w:rsidTr="00AA46B6">
        <w:trPr>
          <w:trHeight w:val="375"/>
          <w:jc w:val="center"/>
        </w:trPr>
        <w:tc>
          <w:tcPr>
            <w:tcW w:w="732" w:type="dxa"/>
            <w:noWrap/>
            <w:hideMark/>
          </w:tcPr>
          <w:p w:rsidR="004D7DF8" w:rsidRPr="004D7DF8" w:rsidRDefault="004D7DF8" w:rsidP="00AA46B6">
            <w:pPr>
              <w:rPr>
                <w:rtl/>
              </w:rPr>
            </w:pPr>
            <w:r w:rsidRPr="004D7DF8">
              <w:rPr>
                <w:rFonts w:hint="cs"/>
              </w:rPr>
              <w:t>1</w:t>
            </w:r>
          </w:p>
        </w:tc>
        <w:tc>
          <w:tcPr>
            <w:tcW w:w="2745" w:type="dxa"/>
            <w:noWrap/>
            <w:hideMark/>
          </w:tcPr>
          <w:p w:rsidR="004D7DF8" w:rsidRPr="004D7DF8" w:rsidRDefault="004B319B" w:rsidP="00AA46B6">
            <w:r>
              <w:t>CPU INTELCORE17-10700</w:t>
            </w:r>
          </w:p>
        </w:tc>
        <w:tc>
          <w:tcPr>
            <w:tcW w:w="699" w:type="dxa"/>
            <w:noWrap/>
            <w:hideMark/>
          </w:tcPr>
          <w:p w:rsidR="004D7DF8" w:rsidRPr="004D7DF8" w:rsidRDefault="004B319B" w:rsidP="00AA46B6">
            <w:pPr>
              <w:rPr>
                <w:rtl/>
              </w:rPr>
            </w:pPr>
            <w:r>
              <w:t>1</w:t>
            </w:r>
          </w:p>
        </w:tc>
        <w:tc>
          <w:tcPr>
            <w:tcW w:w="1718" w:type="dxa"/>
            <w:noWrap/>
            <w:hideMark/>
          </w:tcPr>
          <w:p w:rsidR="004D7DF8" w:rsidRPr="004D7DF8" w:rsidRDefault="004D7DF8" w:rsidP="00AA46B6">
            <w:r w:rsidRPr="004D7DF8">
              <w:rPr>
                <w:rFonts w:hint="cs"/>
              </w:rPr>
              <w:t> </w:t>
            </w:r>
          </w:p>
        </w:tc>
        <w:tc>
          <w:tcPr>
            <w:tcW w:w="1973" w:type="dxa"/>
            <w:noWrap/>
            <w:hideMark/>
          </w:tcPr>
          <w:p w:rsidR="004D7DF8" w:rsidRPr="004D7DF8" w:rsidRDefault="004D7DF8" w:rsidP="00AA46B6">
            <w:r w:rsidRPr="004D7DF8">
              <w:rPr>
                <w:rFonts w:hint="cs"/>
              </w:rPr>
              <w:t> </w:t>
            </w:r>
          </w:p>
        </w:tc>
        <w:tc>
          <w:tcPr>
            <w:tcW w:w="1988" w:type="dxa"/>
            <w:noWrap/>
            <w:hideMark/>
          </w:tcPr>
          <w:p w:rsidR="004D7DF8" w:rsidRPr="004D7DF8" w:rsidRDefault="004D7DF8" w:rsidP="00AA46B6">
            <w:r w:rsidRPr="004D7DF8">
              <w:rPr>
                <w:rFonts w:hint="cs"/>
              </w:rPr>
              <w:t> </w:t>
            </w:r>
          </w:p>
        </w:tc>
      </w:tr>
      <w:tr w:rsidR="004D7DF8" w:rsidRPr="004D7DF8" w:rsidTr="00AA46B6">
        <w:trPr>
          <w:trHeight w:val="375"/>
          <w:jc w:val="center"/>
        </w:trPr>
        <w:tc>
          <w:tcPr>
            <w:tcW w:w="732" w:type="dxa"/>
            <w:noWrap/>
            <w:hideMark/>
          </w:tcPr>
          <w:p w:rsidR="004D7DF8" w:rsidRPr="004D7DF8" w:rsidRDefault="004D7DF8" w:rsidP="00AA46B6">
            <w:r w:rsidRPr="004D7DF8">
              <w:rPr>
                <w:rFonts w:hint="cs"/>
              </w:rPr>
              <w:t>2</w:t>
            </w:r>
          </w:p>
        </w:tc>
        <w:tc>
          <w:tcPr>
            <w:tcW w:w="2745" w:type="dxa"/>
            <w:noWrap/>
            <w:hideMark/>
          </w:tcPr>
          <w:p w:rsidR="004D7DF8" w:rsidRPr="004D7DF8" w:rsidRDefault="004D7DF8" w:rsidP="00AA46B6">
            <w:r w:rsidRPr="004D7DF8">
              <w:rPr>
                <w:rFonts w:hint="cs"/>
                <w:rtl/>
              </w:rPr>
              <w:t xml:space="preserve">مانیتور </w:t>
            </w:r>
            <w:r w:rsidRPr="004D7DF8">
              <w:rPr>
                <w:rFonts w:hint="cs"/>
              </w:rPr>
              <w:t xml:space="preserve">GPLUS </w:t>
            </w:r>
            <w:r w:rsidR="004B319B">
              <w:t>27</w:t>
            </w:r>
          </w:p>
        </w:tc>
        <w:tc>
          <w:tcPr>
            <w:tcW w:w="699" w:type="dxa"/>
            <w:noWrap/>
            <w:hideMark/>
          </w:tcPr>
          <w:p w:rsidR="004D7DF8" w:rsidRPr="004D7DF8" w:rsidRDefault="004B319B" w:rsidP="00AA46B6">
            <w:pPr>
              <w:rPr>
                <w:rtl/>
              </w:rPr>
            </w:pPr>
            <w:r>
              <w:t>2</w:t>
            </w:r>
          </w:p>
        </w:tc>
        <w:tc>
          <w:tcPr>
            <w:tcW w:w="1718" w:type="dxa"/>
            <w:noWrap/>
            <w:hideMark/>
          </w:tcPr>
          <w:p w:rsidR="004D7DF8" w:rsidRPr="004D7DF8" w:rsidRDefault="004D7DF8" w:rsidP="00AA46B6">
            <w:r w:rsidRPr="004D7DF8">
              <w:rPr>
                <w:rFonts w:hint="cs"/>
              </w:rPr>
              <w:t> </w:t>
            </w:r>
          </w:p>
        </w:tc>
        <w:tc>
          <w:tcPr>
            <w:tcW w:w="1973" w:type="dxa"/>
            <w:noWrap/>
            <w:hideMark/>
          </w:tcPr>
          <w:p w:rsidR="004D7DF8" w:rsidRPr="004D7DF8" w:rsidRDefault="004D7DF8" w:rsidP="00AA46B6">
            <w:r w:rsidRPr="004D7DF8">
              <w:rPr>
                <w:rFonts w:hint="cs"/>
              </w:rPr>
              <w:t> </w:t>
            </w:r>
          </w:p>
        </w:tc>
        <w:tc>
          <w:tcPr>
            <w:tcW w:w="1988" w:type="dxa"/>
            <w:noWrap/>
            <w:hideMark/>
          </w:tcPr>
          <w:p w:rsidR="004D7DF8" w:rsidRPr="004D7DF8" w:rsidRDefault="004D7DF8" w:rsidP="00AA46B6">
            <w:r w:rsidRPr="004D7DF8">
              <w:rPr>
                <w:rFonts w:hint="cs"/>
              </w:rPr>
              <w:t> </w:t>
            </w:r>
          </w:p>
        </w:tc>
      </w:tr>
      <w:tr w:rsidR="004D7DF8" w:rsidRPr="004D7DF8" w:rsidTr="00AA46B6">
        <w:trPr>
          <w:trHeight w:val="375"/>
          <w:jc w:val="center"/>
        </w:trPr>
        <w:tc>
          <w:tcPr>
            <w:tcW w:w="732" w:type="dxa"/>
            <w:noWrap/>
            <w:hideMark/>
          </w:tcPr>
          <w:p w:rsidR="004D7DF8" w:rsidRPr="004D7DF8" w:rsidRDefault="004D7DF8" w:rsidP="00AA46B6">
            <w:r w:rsidRPr="004D7DF8">
              <w:rPr>
                <w:rFonts w:hint="cs"/>
              </w:rPr>
              <w:t>3</w:t>
            </w:r>
          </w:p>
        </w:tc>
        <w:tc>
          <w:tcPr>
            <w:tcW w:w="2745" w:type="dxa"/>
            <w:noWrap/>
            <w:hideMark/>
          </w:tcPr>
          <w:p w:rsidR="004D7DF8" w:rsidRPr="004D7DF8" w:rsidRDefault="004D7DF8" w:rsidP="00AA46B6">
            <w:r w:rsidRPr="004D7DF8">
              <w:rPr>
                <w:rFonts w:hint="cs"/>
                <w:rtl/>
              </w:rPr>
              <w:t xml:space="preserve">کیبرد </w:t>
            </w:r>
            <w:r w:rsidR="004B319B">
              <w:rPr>
                <w:rFonts w:hint="cs"/>
                <w:rtl/>
                <w:lang w:bidi="fa-IR"/>
              </w:rPr>
              <w:t xml:space="preserve">و موس </w:t>
            </w:r>
            <w:r w:rsidRPr="004D7DF8">
              <w:rPr>
                <w:rFonts w:hint="cs"/>
                <w:rtl/>
              </w:rPr>
              <w:t xml:space="preserve">لاجیتک </w:t>
            </w:r>
            <w:r w:rsidR="004B319B">
              <w:t>MK345</w:t>
            </w:r>
          </w:p>
        </w:tc>
        <w:tc>
          <w:tcPr>
            <w:tcW w:w="699" w:type="dxa"/>
            <w:noWrap/>
            <w:hideMark/>
          </w:tcPr>
          <w:p w:rsidR="004D7DF8" w:rsidRPr="004D7DF8" w:rsidRDefault="004B319B" w:rsidP="00AA46B6">
            <w:pPr>
              <w:rPr>
                <w:rtl/>
              </w:rPr>
            </w:pPr>
            <w:r>
              <w:t>1</w:t>
            </w:r>
          </w:p>
        </w:tc>
        <w:tc>
          <w:tcPr>
            <w:tcW w:w="1718" w:type="dxa"/>
            <w:noWrap/>
            <w:hideMark/>
          </w:tcPr>
          <w:p w:rsidR="004D7DF8" w:rsidRPr="004D7DF8" w:rsidRDefault="004D7DF8" w:rsidP="00AA46B6">
            <w:r w:rsidRPr="004D7DF8">
              <w:rPr>
                <w:rFonts w:hint="cs"/>
              </w:rPr>
              <w:t> </w:t>
            </w:r>
          </w:p>
        </w:tc>
        <w:tc>
          <w:tcPr>
            <w:tcW w:w="1973" w:type="dxa"/>
            <w:noWrap/>
            <w:hideMark/>
          </w:tcPr>
          <w:p w:rsidR="004D7DF8" w:rsidRPr="004D7DF8" w:rsidRDefault="004D7DF8" w:rsidP="00AA46B6">
            <w:r w:rsidRPr="004D7DF8">
              <w:rPr>
                <w:rFonts w:hint="cs"/>
              </w:rPr>
              <w:t> </w:t>
            </w:r>
          </w:p>
        </w:tc>
        <w:tc>
          <w:tcPr>
            <w:tcW w:w="1988" w:type="dxa"/>
            <w:noWrap/>
            <w:hideMark/>
          </w:tcPr>
          <w:p w:rsidR="004D7DF8" w:rsidRPr="004D7DF8" w:rsidRDefault="004D7DF8" w:rsidP="00AA46B6">
            <w:r w:rsidRPr="004D7DF8">
              <w:rPr>
                <w:rFonts w:hint="cs"/>
              </w:rPr>
              <w:t> </w:t>
            </w:r>
          </w:p>
        </w:tc>
      </w:tr>
      <w:tr w:rsidR="004D7DF8" w:rsidRPr="004D7DF8" w:rsidTr="00AA46B6">
        <w:trPr>
          <w:trHeight w:val="375"/>
          <w:jc w:val="center"/>
        </w:trPr>
        <w:tc>
          <w:tcPr>
            <w:tcW w:w="732" w:type="dxa"/>
            <w:noWrap/>
            <w:hideMark/>
          </w:tcPr>
          <w:p w:rsidR="004D7DF8" w:rsidRPr="004D7DF8" w:rsidRDefault="004D7DF8" w:rsidP="00AA46B6">
            <w:r w:rsidRPr="004D7DF8">
              <w:rPr>
                <w:rFonts w:hint="cs"/>
              </w:rPr>
              <w:t>4</w:t>
            </w:r>
          </w:p>
        </w:tc>
        <w:tc>
          <w:tcPr>
            <w:tcW w:w="2745" w:type="dxa"/>
            <w:noWrap/>
          </w:tcPr>
          <w:p w:rsidR="004D7DF8" w:rsidRPr="004D7DF8" w:rsidRDefault="004B319B" w:rsidP="00AA46B6">
            <w:r>
              <w:t>SAMSUNG 980pcle nvme1TB INTERNAL SSD</w:t>
            </w:r>
          </w:p>
        </w:tc>
        <w:tc>
          <w:tcPr>
            <w:tcW w:w="699" w:type="dxa"/>
            <w:noWrap/>
          </w:tcPr>
          <w:p w:rsidR="004D7DF8" w:rsidRPr="004D7DF8" w:rsidRDefault="004B319B" w:rsidP="00AA46B6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718" w:type="dxa"/>
            <w:noWrap/>
            <w:hideMark/>
          </w:tcPr>
          <w:p w:rsidR="004D7DF8" w:rsidRPr="004D7DF8" w:rsidRDefault="004D7DF8" w:rsidP="00AA46B6">
            <w:r w:rsidRPr="004D7DF8">
              <w:rPr>
                <w:rFonts w:hint="cs"/>
              </w:rPr>
              <w:t> </w:t>
            </w:r>
          </w:p>
        </w:tc>
        <w:tc>
          <w:tcPr>
            <w:tcW w:w="1973" w:type="dxa"/>
            <w:noWrap/>
            <w:hideMark/>
          </w:tcPr>
          <w:p w:rsidR="004D7DF8" w:rsidRPr="004D7DF8" w:rsidRDefault="004D7DF8" w:rsidP="00AA46B6">
            <w:r w:rsidRPr="004D7DF8">
              <w:rPr>
                <w:rFonts w:hint="cs"/>
              </w:rPr>
              <w:t> </w:t>
            </w:r>
          </w:p>
        </w:tc>
        <w:tc>
          <w:tcPr>
            <w:tcW w:w="1988" w:type="dxa"/>
            <w:noWrap/>
            <w:hideMark/>
          </w:tcPr>
          <w:p w:rsidR="004D7DF8" w:rsidRPr="004D7DF8" w:rsidRDefault="004D7DF8" w:rsidP="00AA46B6">
            <w:r w:rsidRPr="004D7DF8">
              <w:rPr>
                <w:rFonts w:hint="cs"/>
              </w:rPr>
              <w:t> </w:t>
            </w:r>
          </w:p>
        </w:tc>
      </w:tr>
      <w:tr w:rsidR="004D7DF8" w:rsidRPr="004D7DF8" w:rsidTr="00AA46B6">
        <w:trPr>
          <w:trHeight w:val="375"/>
          <w:jc w:val="center"/>
        </w:trPr>
        <w:tc>
          <w:tcPr>
            <w:tcW w:w="732" w:type="dxa"/>
            <w:noWrap/>
            <w:hideMark/>
          </w:tcPr>
          <w:p w:rsidR="004D7DF8" w:rsidRPr="004D7DF8" w:rsidRDefault="004D7DF8" w:rsidP="00AA46B6">
            <w:r w:rsidRPr="004D7DF8">
              <w:rPr>
                <w:rFonts w:hint="cs"/>
              </w:rPr>
              <w:t>5</w:t>
            </w:r>
          </w:p>
        </w:tc>
        <w:tc>
          <w:tcPr>
            <w:tcW w:w="2745" w:type="dxa"/>
            <w:noWrap/>
            <w:hideMark/>
          </w:tcPr>
          <w:p w:rsidR="004D7DF8" w:rsidRPr="004D7DF8" w:rsidRDefault="004D7DF8" w:rsidP="00AA46B6">
            <w:r w:rsidRPr="004D7DF8">
              <w:rPr>
                <w:rFonts w:hint="cs"/>
              </w:rPr>
              <w:t xml:space="preserve">MB </w:t>
            </w:r>
            <w:r w:rsidR="00ED2C14">
              <w:t>ASUS PROART Z490-CREATOR</w:t>
            </w:r>
          </w:p>
        </w:tc>
        <w:tc>
          <w:tcPr>
            <w:tcW w:w="699" w:type="dxa"/>
            <w:noWrap/>
          </w:tcPr>
          <w:p w:rsidR="004D7DF8" w:rsidRPr="004D7DF8" w:rsidRDefault="00ED2C14" w:rsidP="00AA46B6">
            <w:r>
              <w:t>1</w:t>
            </w:r>
          </w:p>
        </w:tc>
        <w:tc>
          <w:tcPr>
            <w:tcW w:w="1718" w:type="dxa"/>
            <w:noWrap/>
            <w:hideMark/>
          </w:tcPr>
          <w:p w:rsidR="004D7DF8" w:rsidRPr="004D7DF8" w:rsidRDefault="004D7DF8" w:rsidP="00AA46B6">
            <w:r w:rsidRPr="004D7DF8">
              <w:rPr>
                <w:rFonts w:hint="cs"/>
              </w:rPr>
              <w:t> </w:t>
            </w:r>
          </w:p>
        </w:tc>
        <w:tc>
          <w:tcPr>
            <w:tcW w:w="1973" w:type="dxa"/>
            <w:noWrap/>
            <w:hideMark/>
          </w:tcPr>
          <w:p w:rsidR="004D7DF8" w:rsidRPr="004D7DF8" w:rsidRDefault="004D7DF8" w:rsidP="00AA46B6">
            <w:r w:rsidRPr="004D7DF8">
              <w:rPr>
                <w:rFonts w:hint="cs"/>
              </w:rPr>
              <w:t> </w:t>
            </w:r>
          </w:p>
        </w:tc>
        <w:tc>
          <w:tcPr>
            <w:tcW w:w="1988" w:type="dxa"/>
            <w:noWrap/>
            <w:hideMark/>
          </w:tcPr>
          <w:p w:rsidR="004D7DF8" w:rsidRPr="004D7DF8" w:rsidRDefault="004D7DF8" w:rsidP="00AA46B6">
            <w:r w:rsidRPr="004D7DF8">
              <w:rPr>
                <w:rFonts w:hint="cs"/>
              </w:rPr>
              <w:t> </w:t>
            </w:r>
          </w:p>
        </w:tc>
      </w:tr>
      <w:tr w:rsidR="004D7DF8" w:rsidRPr="004D7DF8" w:rsidTr="00AA46B6">
        <w:trPr>
          <w:trHeight w:val="375"/>
          <w:jc w:val="center"/>
        </w:trPr>
        <w:tc>
          <w:tcPr>
            <w:tcW w:w="732" w:type="dxa"/>
            <w:noWrap/>
            <w:hideMark/>
          </w:tcPr>
          <w:p w:rsidR="004D7DF8" w:rsidRPr="004D7DF8" w:rsidRDefault="004D7DF8" w:rsidP="00AA46B6">
            <w:r w:rsidRPr="004D7DF8">
              <w:rPr>
                <w:rFonts w:hint="cs"/>
              </w:rPr>
              <w:t>6</w:t>
            </w:r>
          </w:p>
        </w:tc>
        <w:tc>
          <w:tcPr>
            <w:tcW w:w="2745" w:type="dxa"/>
            <w:noWrap/>
            <w:hideMark/>
          </w:tcPr>
          <w:p w:rsidR="004D7DF8" w:rsidRPr="004D7DF8" w:rsidRDefault="00F359BB" w:rsidP="00AA46B6">
            <w:r>
              <w:t>FAN FROZEN 200</w:t>
            </w:r>
          </w:p>
        </w:tc>
        <w:tc>
          <w:tcPr>
            <w:tcW w:w="699" w:type="dxa"/>
            <w:noWrap/>
          </w:tcPr>
          <w:p w:rsidR="004D7DF8" w:rsidRPr="004D7DF8" w:rsidRDefault="00F359BB" w:rsidP="00AA46B6">
            <w:r>
              <w:t>1</w:t>
            </w:r>
          </w:p>
        </w:tc>
        <w:tc>
          <w:tcPr>
            <w:tcW w:w="1718" w:type="dxa"/>
            <w:noWrap/>
            <w:hideMark/>
          </w:tcPr>
          <w:p w:rsidR="004D7DF8" w:rsidRPr="004D7DF8" w:rsidRDefault="004D7DF8" w:rsidP="00AA46B6">
            <w:r w:rsidRPr="004D7DF8">
              <w:rPr>
                <w:rFonts w:hint="cs"/>
              </w:rPr>
              <w:t> </w:t>
            </w:r>
          </w:p>
        </w:tc>
        <w:tc>
          <w:tcPr>
            <w:tcW w:w="1973" w:type="dxa"/>
            <w:noWrap/>
            <w:hideMark/>
          </w:tcPr>
          <w:p w:rsidR="004D7DF8" w:rsidRPr="004D7DF8" w:rsidRDefault="004D7DF8" w:rsidP="00AA46B6">
            <w:r w:rsidRPr="004D7DF8">
              <w:rPr>
                <w:rFonts w:hint="cs"/>
              </w:rPr>
              <w:t> </w:t>
            </w:r>
          </w:p>
        </w:tc>
        <w:tc>
          <w:tcPr>
            <w:tcW w:w="1988" w:type="dxa"/>
            <w:noWrap/>
            <w:hideMark/>
          </w:tcPr>
          <w:p w:rsidR="004D7DF8" w:rsidRPr="004D7DF8" w:rsidRDefault="004D7DF8" w:rsidP="00AA46B6">
            <w:r w:rsidRPr="004D7DF8">
              <w:rPr>
                <w:rFonts w:hint="cs"/>
              </w:rPr>
              <w:t> </w:t>
            </w:r>
          </w:p>
        </w:tc>
      </w:tr>
      <w:tr w:rsidR="004D7DF8" w:rsidRPr="004D7DF8" w:rsidTr="00AA46B6">
        <w:trPr>
          <w:trHeight w:val="375"/>
          <w:jc w:val="center"/>
        </w:trPr>
        <w:tc>
          <w:tcPr>
            <w:tcW w:w="732" w:type="dxa"/>
            <w:noWrap/>
            <w:hideMark/>
          </w:tcPr>
          <w:p w:rsidR="004D7DF8" w:rsidRPr="004D7DF8" w:rsidRDefault="004D7DF8" w:rsidP="00AA46B6">
            <w:r w:rsidRPr="004D7DF8">
              <w:rPr>
                <w:rFonts w:hint="cs"/>
              </w:rPr>
              <w:t>7</w:t>
            </w:r>
          </w:p>
        </w:tc>
        <w:tc>
          <w:tcPr>
            <w:tcW w:w="2745" w:type="dxa"/>
            <w:noWrap/>
            <w:hideMark/>
          </w:tcPr>
          <w:p w:rsidR="004D7DF8" w:rsidRPr="004D7DF8" w:rsidRDefault="004D7DF8" w:rsidP="00AA46B6">
            <w:r w:rsidRPr="004D7DF8">
              <w:rPr>
                <w:rFonts w:hint="cs"/>
              </w:rPr>
              <w:t xml:space="preserve">RAM </w:t>
            </w:r>
            <w:r w:rsidR="00F359BB">
              <w:t>DDR4-32GB</w:t>
            </w:r>
          </w:p>
        </w:tc>
        <w:tc>
          <w:tcPr>
            <w:tcW w:w="699" w:type="dxa"/>
            <w:noWrap/>
          </w:tcPr>
          <w:p w:rsidR="004D7DF8" w:rsidRPr="004D7DF8" w:rsidRDefault="00F359BB" w:rsidP="00AA46B6">
            <w:r>
              <w:t>1</w:t>
            </w:r>
          </w:p>
        </w:tc>
        <w:tc>
          <w:tcPr>
            <w:tcW w:w="1718" w:type="dxa"/>
            <w:noWrap/>
            <w:hideMark/>
          </w:tcPr>
          <w:p w:rsidR="004D7DF8" w:rsidRPr="004D7DF8" w:rsidRDefault="004D7DF8" w:rsidP="00AA46B6">
            <w:r w:rsidRPr="004D7DF8">
              <w:rPr>
                <w:rFonts w:hint="cs"/>
              </w:rPr>
              <w:t> </w:t>
            </w:r>
          </w:p>
        </w:tc>
        <w:tc>
          <w:tcPr>
            <w:tcW w:w="1973" w:type="dxa"/>
            <w:noWrap/>
            <w:hideMark/>
          </w:tcPr>
          <w:p w:rsidR="004D7DF8" w:rsidRPr="004D7DF8" w:rsidRDefault="004D7DF8" w:rsidP="00AA46B6">
            <w:r w:rsidRPr="004D7DF8">
              <w:rPr>
                <w:rFonts w:hint="cs"/>
              </w:rPr>
              <w:t> </w:t>
            </w:r>
          </w:p>
        </w:tc>
        <w:tc>
          <w:tcPr>
            <w:tcW w:w="1988" w:type="dxa"/>
            <w:noWrap/>
            <w:hideMark/>
          </w:tcPr>
          <w:p w:rsidR="004D7DF8" w:rsidRPr="004D7DF8" w:rsidRDefault="004D7DF8" w:rsidP="00AA46B6">
            <w:r w:rsidRPr="004D7DF8">
              <w:rPr>
                <w:rFonts w:hint="cs"/>
              </w:rPr>
              <w:t> </w:t>
            </w:r>
          </w:p>
        </w:tc>
      </w:tr>
      <w:tr w:rsidR="004D7DF8" w:rsidRPr="004D7DF8" w:rsidTr="00AA46B6">
        <w:trPr>
          <w:trHeight w:val="375"/>
          <w:jc w:val="center"/>
        </w:trPr>
        <w:tc>
          <w:tcPr>
            <w:tcW w:w="732" w:type="dxa"/>
            <w:noWrap/>
            <w:hideMark/>
          </w:tcPr>
          <w:p w:rsidR="004D7DF8" w:rsidRPr="004D7DF8" w:rsidRDefault="004D7DF8" w:rsidP="00AA46B6">
            <w:r w:rsidRPr="004D7DF8">
              <w:rPr>
                <w:rFonts w:hint="cs"/>
              </w:rPr>
              <w:t>8</w:t>
            </w:r>
          </w:p>
        </w:tc>
        <w:tc>
          <w:tcPr>
            <w:tcW w:w="2745" w:type="dxa"/>
            <w:noWrap/>
            <w:hideMark/>
          </w:tcPr>
          <w:p w:rsidR="004D7DF8" w:rsidRPr="004D7DF8" w:rsidRDefault="00F359BB" w:rsidP="00AA46B6">
            <w:r>
              <w:t xml:space="preserve"> </w:t>
            </w:r>
            <w:r w:rsidR="00132632">
              <w:t>GRAPHIC NVIDA GEFORCE RTX3050</w:t>
            </w:r>
          </w:p>
        </w:tc>
        <w:tc>
          <w:tcPr>
            <w:tcW w:w="699" w:type="dxa"/>
            <w:noWrap/>
          </w:tcPr>
          <w:p w:rsidR="004D7DF8" w:rsidRPr="004D7DF8" w:rsidRDefault="00132632" w:rsidP="00AA46B6">
            <w:r>
              <w:t>1</w:t>
            </w:r>
          </w:p>
        </w:tc>
        <w:tc>
          <w:tcPr>
            <w:tcW w:w="1718" w:type="dxa"/>
            <w:noWrap/>
            <w:hideMark/>
          </w:tcPr>
          <w:p w:rsidR="004D7DF8" w:rsidRPr="004D7DF8" w:rsidRDefault="004D7DF8" w:rsidP="00AA46B6">
            <w:r w:rsidRPr="004D7DF8">
              <w:rPr>
                <w:rFonts w:hint="cs"/>
              </w:rPr>
              <w:t> </w:t>
            </w:r>
          </w:p>
        </w:tc>
        <w:tc>
          <w:tcPr>
            <w:tcW w:w="1973" w:type="dxa"/>
            <w:noWrap/>
            <w:hideMark/>
          </w:tcPr>
          <w:p w:rsidR="004D7DF8" w:rsidRPr="004D7DF8" w:rsidRDefault="004D7DF8" w:rsidP="00AA46B6">
            <w:r w:rsidRPr="004D7DF8">
              <w:rPr>
                <w:rFonts w:hint="cs"/>
              </w:rPr>
              <w:t> </w:t>
            </w:r>
          </w:p>
        </w:tc>
        <w:tc>
          <w:tcPr>
            <w:tcW w:w="1988" w:type="dxa"/>
            <w:noWrap/>
            <w:hideMark/>
          </w:tcPr>
          <w:p w:rsidR="004D7DF8" w:rsidRPr="004D7DF8" w:rsidRDefault="004D7DF8" w:rsidP="00AA46B6">
            <w:r w:rsidRPr="004D7DF8">
              <w:rPr>
                <w:rFonts w:hint="cs"/>
              </w:rPr>
              <w:t> </w:t>
            </w:r>
          </w:p>
        </w:tc>
      </w:tr>
      <w:tr w:rsidR="004D7DF8" w:rsidRPr="004D7DF8" w:rsidTr="00AA46B6">
        <w:trPr>
          <w:trHeight w:val="557"/>
          <w:jc w:val="center"/>
        </w:trPr>
        <w:tc>
          <w:tcPr>
            <w:tcW w:w="5894" w:type="dxa"/>
            <w:gridSpan w:val="4"/>
            <w:noWrap/>
            <w:hideMark/>
          </w:tcPr>
          <w:p w:rsidR="004D7DF8" w:rsidRPr="004D7DF8" w:rsidRDefault="00AA46B6" w:rsidP="00AA46B6">
            <w:r>
              <w:t xml:space="preserve"> POWER GREEN GP850B-OCPT </w:t>
            </w:r>
            <w:bookmarkStart w:id="0" w:name="_GoBack"/>
            <w:bookmarkEnd w:id="0"/>
          </w:p>
        </w:tc>
        <w:tc>
          <w:tcPr>
            <w:tcW w:w="1973" w:type="dxa"/>
            <w:noWrap/>
            <w:hideMark/>
          </w:tcPr>
          <w:p w:rsidR="004D7DF8" w:rsidRPr="004D7DF8" w:rsidRDefault="004D7DF8" w:rsidP="00AA46B6">
            <w:pPr>
              <w:rPr>
                <w:rtl/>
              </w:rPr>
            </w:pPr>
            <w:r w:rsidRPr="004D7DF8">
              <w:rPr>
                <w:rFonts w:hint="cs"/>
              </w:rPr>
              <w:t> </w:t>
            </w:r>
          </w:p>
        </w:tc>
        <w:tc>
          <w:tcPr>
            <w:tcW w:w="1988" w:type="dxa"/>
            <w:noWrap/>
            <w:hideMark/>
          </w:tcPr>
          <w:p w:rsidR="004D7DF8" w:rsidRPr="004D7DF8" w:rsidRDefault="004D7DF8" w:rsidP="00AA46B6">
            <w:r w:rsidRPr="004D7DF8">
              <w:rPr>
                <w:rFonts w:hint="cs"/>
              </w:rPr>
              <w:t> </w:t>
            </w:r>
          </w:p>
        </w:tc>
      </w:tr>
      <w:tr w:rsidR="00AA46B6" w:rsidRPr="004D7DF8" w:rsidTr="00AA46B6">
        <w:trPr>
          <w:trHeight w:val="557"/>
          <w:jc w:val="center"/>
        </w:trPr>
        <w:tc>
          <w:tcPr>
            <w:tcW w:w="5894" w:type="dxa"/>
            <w:gridSpan w:val="4"/>
            <w:noWrap/>
          </w:tcPr>
          <w:p w:rsidR="00AA46B6" w:rsidRPr="004D7DF8" w:rsidRDefault="00AA46B6" w:rsidP="00AA46B6">
            <w:pPr>
              <w:rPr>
                <w:rFonts w:hint="cs"/>
                <w:rtl/>
              </w:rPr>
            </w:pPr>
            <w:r w:rsidRPr="004D7DF8">
              <w:rPr>
                <w:rFonts w:hint="cs"/>
                <w:rtl/>
              </w:rPr>
              <w:t>مجموع(ریال)</w:t>
            </w:r>
          </w:p>
        </w:tc>
        <w:tc>
          <w:tcPr>
            <w:tcW w:w="1973" w:type="dxa"/>
            <w:noWrap/>
          </w:tcPr>
          <w:p w:rsidR="00AA46B6" w:rsidRPr="004D7DF8" w:rsidRDefault="00AA46B6" w:rsidP="00AA46B6">
            <w:pPr>
              <w:rPr>
                <w:rFonts w:hint="cs"/>
              </w:rPr>
            </w:pPr>
          </w:p>
        </w:tc>
        <w:tc>
          <w:tcPr>
            <w:tcW w:w="1988" w:type="dxa"/>
            <w:noWrap/>
          </w:tcPr>
          <w:p w:rsidR="00AA46B6" w:rsidRPr="004D7DF8" w:rsidRDefault="00AA46B6" w:rsidP="00AA46B6">
            <w:pPr>
              <w:rPr>
                <w:rFonts w:hint="cs"/>
              </w:rPr>
            </w:pPr>
          </w:p>
        </w:tc>
      </w:tr>
      <w:tr w:rsidR="004D7DF8" w:rsidRPr="004D7DF8" w:rsidTr="00AA46B6">
        <w:trPr>
          <w:trHeight w:val="710"/>
          <w:jc w:val="center"/>
        </w:trPr>
        <w:tc>
          <w:tcPr>
            <w:tcW w:w="5894" w:type="dxa"/>
            <w:gridSpan w:val="4"/>
            <w:noWrap/>
            <w:hideMark/>
          </w:tcPr>
          <w:p w:rsidR="004D7DF8" w:rsidRPr="004D7DF8" w:rsidRDefault="004D7DF8" w:rsidP="00AA46B6">
            <w:r w:rsidRPr="004D7DF8">
              <w:rPr>
                <w:rFonts w:hint="cs"/>
                <w:rtl/>
              </w:rPr>
              <w:t>مجموع مبلغ به علاوه مالیات بر ارزش افزوده( به حروف)</w:t>
            </w:r>
          </w:p>
        </w:tc>
        <w:tc>
          <w:tcPr>
            <w:tcW w:w="3961" w:type="dxa"/>
            <w:gridSpan w:val="2"/>
            <w:noWrap/>
            <w:hideMark/>
          </w:tcPr>
          <w:p w:rsidR="004D7DF8" w:rsidRPr="004D7DF8" w:rsidRDefault="004D7DF8" w:rsidP="00AA46B6">
            <w:pPr>
              <w:rPr>
                <w:rtl/>
              </w:rPr>
            </w:pPr>
            <w:r w:rsidRPr="004D7DF8">
              <w:rPr>
                <w:rFonts w:hint="cs"/>
              </w:rPr>
              <w:t> </w:t>
            </w:r>
          </w:p>
        </w:tc>
      </w:tr>
    </w:tbl>
    <w:p w:rsidR="00420C36" w:rsidRDefault="00420C36" w:rsidP="00F64AFA">
      <w:pPr>
        <w:pStyle w:val="ListParagraph"/>
        <w:numPr>
          <w:ilvl w:val="0"/>
          <w:numId w:val="1"/>
        </w:numPr>
        <w:bidi/>
        <w:ind w:left="714" w:hanging="357"/>
        <w:jc w:val="left"/>
        <w:rPr>
          <w:rFonts w:cs="B Nazanin"/>
          <w:sz w:val="24"/>
          <w:szCs w:val="24"/>
        </w:rPr>
      </w:pPr>
      <w:r w:rsidRPr="004F3C67">
        <w:rPr>
          <w:rFonts w:cs="B Nazanin" w:hint="cs"/>
          <w:sz w:val="24"/>
          <w:szCs w:val="24"/>
          <w:rtl/>
        </w:rPr>
        <w:t xml:space="preserve">مدت اعتبار این پیشنهاد </w:t>
      </w:r>
      <w:r w:rsidR="00436D92">
        <w:rPr>
          <w:rFonts w:cs="B Nazanin" w:hint="cs"/>
          <w:sz w:val="24"/>
          <w:szCs w:val="24"/>
          <w:rtl/>
        </w:rPr>
        <w:t xml:space="preserve">تا </w:t>
      </w:r>
      <w:r w:rsidR="00436D92" w:rsidRPr="00436D92">
        <w:rPr>
          <w:rFonts w:cs="B Nazanin" w:hint="cs"/>
          <w:b/>
          <w:bCs/>
          <w:sz w:val="24"/>
          <w:szCs w:val="24"/>
          <w:rtl/>
        </w:rPr>
        <w:t xml:space="preserve">تاریخ </w:t>
      </w:r>
      <w:r w:rsidR="004B319B">
        <w:rPr>
          <w:rFonts w:cs="B Nazanin"/>
          <w:b/>
          <w:bCs/>
          <w:sz w:val="24"/>
          <w:szCs w:val="24"/>
        </w:rPr>
        <w:t>08</w:t>
      </w:r>
      <w:r w:rsidR="00436D92" w:rsidRPr="00436D92">
        <w:rPr>
          <w:rFonts w:cs="B Nazanin" w:hint="cs"/>
          <w:b/>
          <w:bCs/>
          <w:sz w:val="24"/>
          <w:szCs w:val="24"/>
          <w:rtl/>
        </w:rPr>
        <w:t>/0</w:t>
      </w:r>
      <w:r w:rsidR="00F64AFA">
        <w:rPr>
          <w:rFonts w:cs="B Nazanin" w:hint="cs"/>
          <w:b/>
          <w:bCs/>
          <w:sz w:val="24"/>
          <w:szCs w:val="24"/>
          <w:rtl/>
        </w:rPr>
        <w:t>8</w:t>
      </w:r>
      <w:r w:rsidR="00436D92" w:rsidRPr="00436D92">
        <w:rPr>
          <w:rFonts w:cs="B Nazanin" w:hint="cs"/>
          <w:b/>
          <w:bCs/>
          <w:sz w:val="24"/>
          <w:szCs w:val="24"/>
          <w:rtl/>
        </w:rPr>
        <w:t xml:space="preserve">/1402  </w:t>
      </w:r>
      <w:r w:rsidR="00436D92">
        <w:rPr>
          <w:rFonts w:cs="B Nazanin" w:hint="cs"/>
          <w:sz w:val="24"/>
          <w:szCs w:val="24"/>
          <w:rtl/>
        </w:rPr>
        <w:t xml:space="preserve">می </w:t>
      </w:r>
      <w:r w:rsidRPr="004F3C67">
        <w:rPr>
          <w:rFonts w:cs="B Nazanin" w:hint="cs"/>
          <w:sz w:val="24"/>
          <w:szCs w:val="24"/>
          <w:rtl/>
        </w:rPr>
        <w:softHyphen/>
        <w:t>باشد.</w:t>
      </w:r>
    </w:p>
    <w:p w:rsidR="004D7DF8" w:rsidRPr="004D7DF8" w:rsidRDefault="004D7DF8" w:rsidP="00F62E1B">
      <w:pPr>
        <w:pStyle w:val="ListParagraph"/>
        <w:numPr>
          <w:ilvl w:val="0"/>
          <w:numId w:val="1"/>
        </w:numPr>
        <w:bidi/>
        <w:spacing w:before="240"/>
        <w:jc w:val="left"/>
        <w:rPr>
          <w:rFonts w:cs="B Nazanin"/>
          <w:sz w:val="24"/>
          <w:szCs w:val="24"/>
        </w:rPr>
      </w:pPr>
      <w:r w:rsidRPr="004D7DF8">
        <w:rPr>
          <w:rFonts w:cs="B Nazanin"/>
          <w:sz w:val="24"/>
          <w:szCs w:val="24"/>
          <w:rtl/>
        </w:rPr>
        <w:t>* تحو</w:t>
      </w:r>
      <w:r w:rsidRPr="004D7DF8">
        <w:rPr>
          <w:rFonts w:cs="B Nazanin" w:hint="cs"/>
          <w:sz w:val="24"/>
          <w:szCs w:val="24"/>
          <w:rtl/>
        </w:rPr>
        <w:t>ی</w:t>
      </w:r>
      <w:r w:rsidRPr="004D7DF8">
        <w:rPr>
          <w:rFonts w:cs="B Nazanin" w:hint="eastAsia"/>
          <w:sz w:val="24"/>
          <w:szCs w:val="24"/>
          <w:rtl/>
        </w:rPr>
        <w:t>ل</w:t>
      </w:r>
      <w:r w:rsidRPr="004D7DF8">
        <w:rPr>
          <w:rFonts w:cs="B Nazanin"/>
          <w:sz w:val="24"/>
          <w:szCs w:val="24"/>
          <w:rtl/>
        </w:rPr>
        <w:t xml:space="preserve"> تجه</w:t>
      </w:r>
      <w:r w:rsidRPr="004D7DF8">
        <w:rPr>
          <w:rFonts w:cs="B Nazanin" w:hint="cs"/>
          <w:sz w:val="24"/>
          <w:szCs w:val="24"/>
          <w:rtl/>
        </w:rPr>
        <w:t>ی</w:t>
      </w:r>
      <w:r w:rsidRPr="004D7DF8">
        <w:rPr>
          <w:rFonts w:cs="B Nazanin" w:hint="eastAsia"/>
          <w:sz w:val="24"/>
          <w:szCs w:val="24"/>
          <w:rtl/>
        </w:rPr>
        <w:t>زات</w:t>
      </w:r>
      <w:r w:rsidRPr="004D7DF8">
        <w:rPr>
          <w:rFonts w:cs="B Nazanin"/>
          <w:sz w:val="24"/>
          <w:szCs w:val="24"/>
          <w:rtl/>
        </w:rPr>
        <w:t xml:space="preserve"> بصورت تدر</w:t>
      </w:r>
      <w:r w:rsidRPr="004D7DF8">
        <w:rPr>
          <w:rFonts w:cs="B Nazanin" w:hint="cs"/>
          <w:sz w:val="24"/>
          <w:szCs w:val="24"/>
          <w:rtl/>
        </w:rPr>
        <w:t>ی</w:t>
      </w:r>
      <w:r w:rsidRPr="004D7DF8">
        <w:rPr>
          <w:rFonts w:cs="B Nazanin" w:hint="eastAsia"/>
          <w:sz w:val="24"/>
          <w:szCs w:val="24"/>
          <w:rtl/>
        </w:rPr>
        <w:t>ج</w:t>
      </w:r>
      <w:r w:rsidRPr="004D7DF8">
        <w:rPr>
          <w:rFonts w:cs="B Nazanin" w:hint="cs"/>
          <w:sz w:val="24"/>
          <w:szCs w:val="24"/>
          <w:rtl/>
        </w:rPr>
        <w:t>ی</w:t>
      </w:r>
      <w:r w:rsidRPr="004D7DF8">
        <w:rPr>
          <w:rFonts w:cs="B Nazanin"/>
          <w:sz w:val="24"/>
          <w:szCs w:val="24"/>
          <w:rtl/>
        </w:rPr>
        <w:t xml:space="preserve"> </w:t>
      </w:r>
      <w:r w:rsidRPr="004D7DF8">
        <w:rPr>
          <w:rFonts w:cs="B Nazanin" w:hint="cs"/>
          <w:sz w:val="24"/>
          <w:szCs w:val="24"/>
          <w:rtl/>
        </w:rPr>
        <w:t>ی</w:t>
      </w:r>
      <w:r w:rsidRPr="004D7DF8">
        <w:rPr>
          <w:rFonts w:cs="B Nazanin" w:hint="eastAsia"/>
          <w:sz w:val="24"/>
          <w:szCs w:val="24"/>
          <w:rtl/>
        </w:rPr>
        <w:t>ا</w:t>
      </w:r>
      <w:r w:rsidRPr="004D7DF8">
        <w:rPr>
          <w:rFonts w:cs="B Nazanin"/>
          <w:sz w:val="24"/>
          <w:szCs w:val="24"/>
          <w:rtl/>
        </w:rPr>
        <w:t xml:space="preserve"> ناقص مورد پذ</w:t>
      </w:r>
      <w:r w:rsidRPr="004D7DF8">
        <w:rPr>
          <w:rFonts w:cs="B Nazanin" w:hint="cs"/>
          <w:sz w:val="24"/>
          <w:szCs w:val="24"/>
          <w:rtl/>
        </w:rPr>
        <w:t>ی</w:t>
      </w:r>
      <w:r w:rsidRPr="004D7DF8">
        <w:rPr>
          <w:rFonts w:cs="B Nazanin" w:hint="eastAsia"/>
          <w:sz w:val="24"/>
          <w:szCs w:val="24"/>
          <w:rtl/>
        </w:rPr>
        <w:t>رش</w:t>
      </w:r>
      <w:r w:rsidRPr="004D7DF8">
        <w:rPr>
          <w:rFonts w:cs="B Nazanin"/>
          <w:sz w:val="24"/>
          <w:szCs w:val="24"/>
          <w:rtl/>
        </w:rPr>
        <w:t xml:space="preserve"> و تا</w:t>
      </w:r>
      <w:r w:rsidRPr="004D7DF8">
        <w:rPr>
          <w:rFonts w:cs="B Nazanin" w:hint="cs"/>
          <w:sz w:val="24"/>
          <w:szCs w:val="24"/>
          <w:rtl/>
        </w:rPr>
        <w:t>یی</w:t>
      </w:r>
      <w:r w:rsidRPr="004D7DF8">
        <w:rPr>
          <w:rFonts w:cs="B Nazanin" w:hint="eastAsia"/>
          <w:sz w:val="24"/>
          <w:szCs w:val="24"/>
          <w:rtl/>
        </w:rPr>
        <w:t>د</w:t>
      </w:r>
      <w:r w:rsidRPr="004D7DF8">
        <w:rPr>
          <w:rFonts w:cs="B Nazanin"/>
          <w:sz w:val="24"/>
          <w:szCs w:val="24"/>
          <w:rtl/>
        </w:rPr>
        <w:t xml:space="preserve"> کارفرما نم</w:t>
      </w:r>
      <w:r w:rsidRPr="004D7DF8">
        <w:rPr>
          <w:rFonts w:cs="B Nazanin" w:hint="cs"/>
          <w:sz w:val="24"/>
          <w:szCs w:val="24"/>
          <w:rtl/>
        </w:rPr>
        <w:t>ی‌</w:t>
      </w:r>
      <w:r w:rsidRPr="004D7DF8">
        <w:rPr>
          <w:rFonts w:cs="B Nazanin" w:hint="eastAsia"/>
          <w:sz w:val="24"/>
          <w:szCs w:val="24"/>
          <w:rtl/>
        </w:rPr>
        <w:t>باشد</w:t>
      </w:r>
      <w:r w:rsidRPr="004D7DF8">
        <w:rPr>
          <w:rFonts w:cs="B Nazanin"/>
          <w:sz w:val="24"/>
          <w:szCs w:val="24"/>
          <w:rtl/>
        </w:rPr>
        <w:t>. در صورت تحو</w:t>
      </w:r>
      <w:r w:rsidRPr="004D7DF8">
        <w:rPr>
          <w:rFonts w:cs="B Nazanin" w:hint="cs"/>
          <w:sz w:val="24"/>
          <w:szCs w:val="24"/>
          <w:rtl/>
        </w:rPr>
        <w:t>ی</w:t>
      </w:r>
      <w:r w:rsidRPr="004D7DF8">
        <w:rPr>
          <w:rFonts w:cs="B Nazanin" w:hint="eastAsia"/>
          <w:sz w:val="24"/>
          <w:szCs w:val="24"/>
          <w:rtl/>
        </w:rPr>
        <w:t>ل</w:t>
      </w:r>
      <w:r w:rsidRPr="004D7DF8">
        <w:rPr>
          <w:rFonts w:cs="B Nazanin"/>
          <w:sz w:val="24"/>
          <w:szCs w:val="24"/>
          <w:rtl/>
        </w:rPr>
        <w:t xml:space="preserve"> تدر</w:t>
      </w:r>
      <w:r w:rsidRPr="004D7DF8">
        <w:rPr>
          <w:rFonts w:cs="B Nazanin" w:hint="cs"/>
          <w:sz w:val="24"/>
          <w:szCs w:val="24"/>
          <w:rtl/>
        </w:rPr>
        <w:t>ی</w:t>
      </w:r>
      <w:r w:rsidRPr="004D7DF8">
        <w:rPr>
          <w:rFonts w:cs="B Nazanin" w:hint="eastAsia"/>
          <w:sz w:val="24"/>
          <w:szCs w:val="24"/>
          <w:rtl/>
        </w:rPr>
        <w:t>ج</w:t>
      </w:r>
      <w:r w:rsidRPr="004D7DF8">
        <w:rPr>
          <w:rFonts w:cs="B Nazanin" w:hint="cs"/>
          <w:sz w:val="24"/>
          <w:szCs w:val="24"/>
          <w:rtl/>
        </w:rPr>
        <w:t>ی</w:t>
      </w:r>
      <w:r w:rsidRPr="004D7DF8">
        <w:rPr>
          <w:rFonts w:cs="B Nazanin"/>
          <w:sz w:val="24"/>
          <w:szCs w:val="24"/>
          <w:rtl/>
        </w:rPr>
        <w:t xml:space="preserve"> و </w:t>
      </w:r>
      <w:r w:rsidRPr="004D7DF8">
        <w:rPr>
          <w:rFonts w:cs="B Nazanin" w:hint="cs"/>
          <w:sz w:val="24"/>
          <w:szCs w:val="24"/>
          <w:rtl/>
        </w:rPr>
        <w:t>ی</w:t>
      </w:r>
      <w:r w:rsidRPr="004D7DF8">
        <w:rPr>
          <w:rFonts w:cs="B Nazanin" w:hint="eastAsia"/>
          <w:sz w:val="24"/>
          <w:szCs w:val="24"/>
          <w:rtl/>
        </w:rPr>
        <w:t>ا</w:t>
      </w:r>
      <w:r w:rsidRPr="004D7DF8">
        <w:rPr>
          <w:rFonts w:cs="B Nazanin"/>
          <w:sz w:val="24"/>
          <w:szCs w:val="24"/>
          <w:rtl/>
        </w:rPr>
        <w:t xml:space="preserve"> ناقص صورت حسابها</w:t>
      </w:r>
      <w:r w:rsidRPr="004D7DF8">
        <w:rPr>
          <w:rFonts w:cs="B Nazanin" w:hint="cs"/>
          <w:sz w:val="24"/>
          <w:szCs w:val="24"/>
          <w:rtl/>
        </w:rPr>
        <w:t>ی</w:t>
      </w:r>
      <w:r w:rsidRPr="004D7DF8">
        <w:rPr>
          <w:rFonts w:cs="B Nazanin"/>
          <w:sz w:val="24"/>
          <w:szCs w:val="24"/>
          <w:rtl/>
        </w:rPr>
        <w:t xml:space="preserve"> پ</w:t>
      </w:r>
      <w:r w:rsidRPr="004D7DF8">
        <w:rPr>
          <w:rFonts w:cs="B Nazanin" w:hint="cs"/>
          <w:sz w:val="24"/>
          <w:szCs w:val="24"/>
          <w:rtl/>
        </w:rPr>
        <w:t>ی</w:t>
      </w:r>
      <w:r w:rsidRPr="004D7DF8">
        <w:rPr>
          <w:rFonts w:cs="B Nazanin" w:hint="eastAsia"/>
          <w:sz w:val="24"/>
          <w:szCs w:val="24"/>
          <w:rtl/>
        </w:rPr>
        <w:t>مانکار</w:t>
      </w:r>
      <w:r w:rsidRPr="004D7DF8">
        <w:rPr>
          <w:rFonts w:cs="B Nazanin"/>
          <w:sz w:val="24"/>
          <w:szCs w:val="24"/>
          <w:rtl/>
        </w:rPr>
        <w:t xml:space="preserve"> پرداخت نخواهد شد.</w:t>
      </w:r>
    </w:p>
    <w:p w:rsidR="004D7DF8" w:rsidRPr="004D7DF8" w:rsidRDefault="004D7DF8" w:rsidP="00F62E1B">
      <w:pPr>
        <w:pStyle w:val="ListParagraph"/>
        <w:numPr>
          <w:ilvl w:val="0"/>
          <w:numId w:val="1"/>
        </w:numPr>
        <w:bidi/>
        <w:spacing w:before="240"/>
        <w:jc w:val="left"/>
        <w:rPr>
          <w:rFonts w:cs="B Nazanin"/>
          <w:sz w:val="24"/>
          <w:szCs w:val="24"/>
        </w:rPr>
      </w:pPr>
      <w:r w:rsidRPr="004D7DF8">
        <w:rPr>
          <w:rFonts w:cs="B Nazanin"/>
          <w:sz w:val="24"/>
          <w:szCs w:val="24"/>
          <w:rtl/>
        </w:rPr>
        <w:t>* حداکثر زمان تحو</w:t>
      </w:r>
      <w:r w:rsidRPr="004D7DF8">
        <w:rPr>
          <w:rFonts w:cs="B Nazanin" w:hint="cs"/>
          <w:sz w:val="24"/>
          <w:szCs w:val="24"/>
          <w:rtl/>
        </w:rPr>
        <w:t>ی</w:t>
      </w:r>
      <w:r w:rsidRPr="004D7DF8">
        <w:rPr>
          <w:rFonts w:cs="B Nazanin" w:hint="eastAsia"/>
          <w:sz w:val="24"/>
          <w:szCs w:val="24"/>
          <w:rtl/>
        </w:rPr>
        <w:t>ل</w:t>
      </w:r>
      <w:r w:rsidRPr="004D7DF8">
        <w:rPr>
          <w:rFonts w:cs="B Nazanin"/>
          <w:sz w:val="24"/>
          <w:szCs w:val="24"/>
          <w:rtl/>
        </w:rPr>
        <w:t xml:space="preserve"> اقلام، پس از ارجاع سفارش و ابلاغ به برنده 5 روز تقو</w:t>
      </w:r>
      <w:r w:rsidRPr="004D7DF8">
        <w:rPr>
          <w:rFonts w:cs="B Nazanin" w:hint="cs"/>
          <w:sz w:val="24"/>
          <w:szCs w:val="24"/>
          <w:rtl/>
        </w:rPr>
        <w:t>ی</w:t>
      </w:r>
      <w:r w:rsidRPr="004D7DF8">
        <w:rPr>
          <w:rFonts w:cs="B Nazanin" w:hint="eastAsia"/>
          <w:sz w:val="24"/>
          <w:szCs w:val="24"/>
          <w:rtl/>
        </w:rPr>
        <w:t>م</w:t>
      </w:r>
      <w:r w:rsidRPr="004D7DF8">
        <w:rPr>
          <w:rFonts w:cs="B Nazanin" w:hint="cs"/>
          <w:sz w:val="24"/>
          <w:szCs w:val="24"/>
          <w:rtl/>
        </w:rPr>
        <w:t>ی</w:t>
      </w:r>
      <w:r w:rsidRPr="004D7DF8">
        <w:rPr>
          <w:rFonts w:cs="B Nazanin"/>
          <w:sz w:val="24"/>
          <w:szCs w:val="24"/>
          <w:rtl/>
        </w:rPr>
        <w:t xml:space="preserve"> م</w:t>
      </w:r>
      <w:r w:rsidRPr="004D7DF8">
        <w:rPr>
          <w:rFonts w:cs="B Nazanin" w:hint="cs"/>
          <w:sz w:val="24"/>
          <w:szCs w:val="24"/>
          <w:rtl/>
        </w:rPr>
        <w:t>ی‌</w:t>
      </w:r>
      <w:r w:rsidRPr="004D7DF8">
        <w:rPr>
          <w:rFonts w:cs="B Nazanin" w:hint="eastAsia"/>
          <w:sz w:val="24"/>
          <w:szCs w:val="24"/>
          <w:rtl/>
        </w:rPr>
        <w:t>باشد</w:t>
      </w:r>
      <w:r w:rsidRPr="004D7DF8">
        <w:rPr>
          <w:rFonts w:cs="B Nazanin"/>
          <w:sz w:val="24"/>
          <w:szCs w:val="24"/>
          <w:rtl/>
        </w:rPr>
        <w:t>.</w:t>
      </w:r>
    </w:p>
    <w:p w:rsidR="004D7DF8" w:rsidRDefault="004D7DF8" w:rsidP="00F62E1B">
      <w:pPr>
        <w:pStyle w:val="ListParagraph"/>
        <w:numPr>
          <w:ilvl w:val="0"/>
          <w:numId w:val="1"/>
        </w:numPr>
        <w:bidi/>
        <w:spacing w:before="240"/>
        <w:jc w:val="left"/>
        <w:rPr>
          <w:rFonts w:cs="B Nazanin"/>
          <w:sz w:val="24"/>
          <w:szCs w:val="24"/>
        </w:rPr>
      </w:pPr>
      <w:r w:rsidRPr="004D7DF8">
        <w:rPr>
          <w:rFonts w:cs="B Nazanin"/>
          <w:sz w:val="24"/>
          <w:szCs w:val="24"/>
          <w:rtl/>
        </w:rPr>
        <w:t>* محل تحو</w:t>
      </w:r>
      <w:r w:rsidRPr="004D7DF8">
        <w:rPr>
          <w:rFonts w:cs="B Nazanin" w:hint="cs"/>
          <w:sz w:val="24"/>
          <w:szCs w:val="24"/>
          <w:rtl/>
        </w:rPr>
        <w:t>ی</w:t>
      </w:r>
      <w:r w:rsidRPr="004D7DF8">
        <w:rPr>
          <w:rFonts w:cs="B Nazanin" w:hint="eastAsia"/>
          <w:sz w:val="24"/>
          <w:szCs w:val="24"/>
          <w:rtl/>
        </w:rPr>
        <w:t>ل</w:t>
      </w:r>
      <w:r w:rsidRPr="004D7DF8">
        <w:rPr>
          <w:rFonts w:cs="B Nazanin"/>
          <w:sz w:val="24"/>
          <w:szCs w:val="24"/>
          <w:rtl/>
        </w:rPr>
        <w:t xml:space="preserve"> اقلام، محل ا</w:t>
      </w:r>
      <w:r w:rsidRPr="004D7DF8">
        <w:rPr>
          <w:rFonts w:cs="B Nazanin" w:hint="cs"/>
          <w:sz w:val="24"/>
          <w:szCs w:val="24"/>
          <w:rtl/>
        </w:rPr>
        <w:t>ی</w:t>
      </w:r>
      <w:r w:rsidRPr="004D7DF8">
        <w:rPr>
          <w:rFonts w:cs="B Nazanin" w:hint="eastAsia"/>
          <w:sz w:val="24"/>
          <w:szCs w:val="24"/>
          <w:rtl/>
        </w:rPr>
        <w:t>ن</w:t>
      </w:r>
      <w:r w:rsidRPr="004D7DF8">
        <w:rPr>
          <w:rFonts w:cs="B Nazanin"/>
          <w:sz w:val="24"/>
          <w:szCs w:val="24"/>
          <w:rtl/>
        </w:rPr>
        <w:t xml:space="preserve"> شرکت واقع در تهران م</w:t>
      </w:r>
      <w:r w:rsidRPr="004D7DF8">
        <w:rPr>
          <w:rFonts w:cs="B Nazanin" w:hint="cs"/>
          <w:sz w:val="24"/>
          <w:szCs w:val="24"/>
          <w:rtl/>
        </w:rPr>
        <w:t>ی</w:t>
      </w:r>
      <w:r w:rsidRPr="004D7DF8">
        <w:rPr>
          <w:rFonts w:ascii="Cambria" w:hAnsi="Cambria" w:cs="Cambria" w:hint="cs"/>
          <w:sz w:val="24"/>
          <w:szCs w:val="24"/>
          <w:rtl/>
        </w:rPr>
        <w:t>¬</w:t>
      </w:r>
      <w:r w:rsidRPr="004D7DF8">
        <w:rPr>
          <w:rFonts w:cs="B Nazanin" w:hint="cs"/>
          <w:sz w:val="24"/>
          <w:szCs w:val="24"/>
          <w:rtl/>
        </w:rPr>
        <w:t>‌باشد</w:t>
      </w:r>
      <w:r w:rsidRPr="004D7DF8">
        <w:rPr>
          <w:rFonts w:cs="B Nazanin"/>
          <w:sz w:val="24"/>
          <w:szCs w:val="24"/>
          <w:rtl/>
        </w:rPr>
        <w:t>. همچن</w:t>
      </w:r>
      <w:r w:rsidRPr="004D7DF8">
        <w:rPr>
          <w:rFonts w:cs="B Nazanin" w:hint="cs"/>
          <w:sz w:val="24"/>
          <w:szCs w:val="24"/>
          <w:rtl/>
        </w:rPr>
        <w:t>ی</w:t>
      </w:r>
      <w:r w:rsidRPr="004D7DF8">
        <w:rPr>
          <w:rFonts w:cs="B Nazanin" w:hint="eastAsia"/>
          <w:sz w:val="24"/>
          <w:szCs w:val="24"/>
          <w:rtl/>
        </w:rPr>
        <w:t>ن</w:t>
      </w:r>
      <w:r w:rsidRPr="004D7DF8">
        <w:rPr>
          <w:rFonts w:cs="B Nazanin"/>
          <w:sz w:val="24"/>
          <w:szCs w:val="24"/>
          <w:rtl/>
        </w:rPr>
        <w:t xml:space="preserve"> هز</w:t>
      </w:r>
      <w:r w:rsidRPr="004D7DF8">
        <w:rPr>
          <w:rFonts w:cs="B Nazanin" w:hint="cs"/>
          <w:sz w:val="24"/>
          <w:szCs w:val="24"/>
          <w:rtl/>
        </w:rPr>
        <w:t>ی</w:t>
      </w:r>
      <w:r w:rsidRPr="004D7DF8">
        <w:rPr>
          <w:rFonts w:cs="B Nazanin" w:hint="eastAsia"/>
          <w:sz w:val="24"/>
          <w:szCs w:val="24"/>
          <w:rtl/>
        </w:rPr>
        <w:t>نه</w:t>
      </w:r>
      <w:r w:rsidRPr="004D7DF8">
        <w:rPr>
          <w:rFonts w:cs="B Nazanin"/>
          <w:sz w:val="24"/>
          <w:szCs w:val="24"/>
          <w:rtl/>
        </w:rPr>
        <w:t xml:space="preserve"> حمل بر عهده فروشنده خواهد بود</w:t>
      </w:r>
      <w:r w:rsidRPr="004D7DF8">
        <w:rPr>
          <w:rFonts w:cs="B Nazanin" w:hint="cs"/>
          <w:sz w:val="24"/>
          <w:szCs w:val="24"/>
          <w:rtl/>
        </w:rPr>
        <w:t xml:space="preserve"> </w:t>
      </w:r>
    </w:p>
    <w:p w:rsidR="00F62E1B" w:rsidRPr="00F62E1B" w:rsidRDefault="00F62E1B" w:rsidP="00F62E1B">
      <w:pPr>
        <w:pStyle w:val="ListParagraph"/>
        <w:numPr>
          <w:ilvl w:val="0"/>
          <w:numId w:val="1"/>
        </w:numPr>
        <w:bidi/>
        <w:spacing w:before="240"/>
        <w:jc w:val="left"/>
        <w:rPr>
          <w:rFonts w:cs="B Nazanin"/>
          <w:sz w:val="24"/>
          <w:szCs w:val="24"/>
        </w:rPr>
      </w:pPr>
      <w:r w:rsidRPr="00F62E1B">
        <w:rPr>
          <w:rFonts w:cs="B Nazanin"/>
          <w:sz w:val="24"/>
          <w:szCs w:val="24"/>
          <w:rtl/>
        </w:rPr>
        <w:t>کل</w:t>
      </w:r>
      <w:r w:rsidRPr="00F62E1B">
        <w:rPr>
          <w:rFonts w:cs="B Nazanin" w:hint="cs"/>
          <w:sz w:val="24"/>
          <w:szCs w:val="24"/>
          <w:rtl/>
        </w:rPr>
        <w:t>ی</w:t>
      </w:r>
      <w:r w:rsidRPr="00F62E1B">
        <w:rPr>
          <w:rFonts w:cs="B Nazanin" w:hint="eastAsia"/>
          <w:sz w:val="24"/>
          <w:szCs w:val="24"/>
          <w:rtl/>
        </w:rPr>
        <w:t>ه</w:t>
      </w:r>
      <w:r w:rsidRPr="00F62E1B">
        <w:rPr>
          <w:rFonts w:cs="B Nazanin"/>
          <w:sz w:val="24"/>
          <w:szCs w:val="24"/>
          <w:rtl/>
        </w:rPr>
        <w:t xml:space="preserve"> تجه</w:t>
      </w:r>
      <w:r w:rsidRPr="00F62E1B">
        <w:rPr>
          <w:rFonts w:cs="B Nazanin" w:hint="cs"/>
          <w:sz w:val="24"/>
          <w:szCs w:val="24"/>
          <w:rtl/>
        </w:rPr>
        <w:t>ی</w:t>
      </w:r>
      <w:r w:rsidRPr="00F62E1B">
        <w:rPr>
          <w:rFonts w:cs="B Nazanin" w:hint="eastAsia"/>
          <w:sz w:val="24"/>
          <w:szCs w:val="24"/>
          <w:rtl/>
        </w:rPr>
        <w:t>زات</w:t>
      </w:r>
      <w:r w:rsidRPr="00F62E1B">
        <w:rPr>
          <w:rFonts w:cs="B Nazanin"/>
          <w:sz w:val="24"/>
          <w:szCs w:val="24"/>
          <w:rtl/>
        </w:rPr>
        <w:t xml:space="preserve"> ارائه شده م</w:t>
      </w:r>
      <w:r w:rsidRPr="00F62E1B">
        <w:rPr>
          <w:rFonts w:cs="B Nazanin" w:hint="cs"/>
          <w:sz w:val="24"/>
          <w:szCs w:val="24"/>
          <w:rtl/>
        </w:rPr>
        <w:t>ی‌</w:t>
      </w:r>
      <w:r w:rsidRPr="00F62E1B">
        <w:rPr>
          <w:rFonts w:cs="B Nazanin" w:hint="eastAsia"/>
          <w:sz w:val="24"/>
          <w:szCs w:val="24"/>
          <w:rtl/>
        </w:rPr>
        <w:t>با</w:t>
      </w:r>
      <w:r w:rsidRPr="00F62E1B">
        <w:rPr>
          <w:rFonts w:cs="B Nazanin" w:hint="cs"/>
          <w:sz w:val="24"/>
          <w:szCs w:val="24"/>
          <w:rtl/>
        </w:rPr>
        <w:t>ی</w:t>
      </w:r>
      <w:r w:rsidRPr="00F62E1B">
        <w:rPr>
          <w:rFonts w:cs="B Nazanin" w:hint="eastAsia"/>
          <w:sz w:val="24"/>
          <w:szCs w:val="24"/>
          <w:rtl/>
        </w:rPr>
        <w:t>ست</w:t>
      </w:r>
      <w:r w:rsidRPr="00F62E1B">
        <w:rPr>
          <w:rFonts w:cs="B Nazanin"/>
          <w:sz w:val="24"/>
          <w:szCs w:val="24"/>
          <w:rtl/>
        </w:rPr>
        <w:t xml:space="preserve"> اصل</w:t>
      </w:r>
      <w:r w:rsidRPr="00F62E1B">
        <w:rPr>
          <w:rFonts w:cs="B Nazanin" w:hint="cs"/>
          <w:sz w:val="24"/>
          <w:szCs w:val="24"/>
          <w:rtl/>
        </w:rPr>
        <w:t>ی</w:t>
      </w:r>
      <w:r w:rsidRPr="00F62E1B">
        <w:rPr>
          <w:rFonts w:cs="B Nazanin"/>
          <w:sz w:val="24"/>
          <w:szCs w:val="24"/>
          <w:rtl/>
        </w:rPr>
        <w:t xml:space="preserve"> (</w:t>
      </w:r>
      <w:r w:rsidRPr="00F62E1B">
        <w:rPr>
          <w:rFonts w:cs="B Nazanin"/>
          <w:sz w:val="24"/>
          <w:szCs w:val="24"/>
        </w:rPr>
        <w:t>Original)</w:t>
      </w:r>
      <w:r w:rsidRPr="00F62E1B">
        <w:rPr>
          <w:rFonts w:cs="B Nazanin"/>
          <w:sz w:val="24"/>
          <w:szCs w:val="24"/>
          <w:rtl/>
        </w:rPr>
        <w:t>، نو، آکبند و دارا</w:t>
      </w:r>
      <w:r w:rsidRPr="00F62E1B">
        <w:rPr>
          <w:rFonts w:cs="B Nazanin" w:hint="cs"/>
          <w:sz w:val="24"/>
          <w:szCs w:val="24"/>
          <w:rtl/>
        </w:rPr>
        <w:t>ی</w:t>
      </w:r>
      <w:r w:rsidRPr="00F62E1B">
        <w:rPr>
          <w:rFonts w:cs="B Nazanin"/>
          <w:sz w:val="24"/>
          <w:szCs w:val="24"/>
          <w:rtl/>
        </w:rPr>
        <w:t xml:space="preserve"> گارانت</w:t>
      </w:r>
      <w:r w:rsidRPr="00F62E1B">
        <w:rPr>
          <w:rFonts w:cs="B Nazanin" w:hint="cs"/>
          <w:sz w:val="24"/>
          <w:szCs w:val="24"/>
          <w:rtl/>
        </w:rPr>
        <w:t>ی</w:t>
      </w:r>
      <w:r w:rsidRPr="00F62E1B">
        <w:rPr>
          <w:rFonts w:cs="B Nazanin"/>
          <w:sz w:val="24"/>
          <w:szCs w:val="24"/>
          <w:rtl/>
        </w:rPr>
        <w:t xml:space="preserve"> معتبر باشد. برنده متعهد است از تحو</w:t>
      </w:r>
      <w:r w:rsidRPr="00F62E1B">
        <w:rPr>
          <w:rFonts w:cs="B Nazanin" w:hint="cs"/>
          <w:sz w:val="24"/>
          <w:szCs w:val="24"/>
          <w:rtl/>
        </w:rPr>
        <w:t>ی</w:t>
      </w:r>
      <w:r w:rsidRPr="00F62E1B">
        <w:rPr>
          <w:rFonts w:cs="B Nazanin" w:hint="eastAsia"/>
          <w:sz w:val="24"/>
          <w:szCs w:val="24"/>
          <w:rtl/>
        </w:rPr>
        <w:t>ل</w:t>
      </w:r>
      <w:r w:rsidRPr="00F62E1B">
        <w:rPr>
          <w:rFonts w:cs="B Nazanin"/>
          <w:sz w:val="24"/>
          <w:szCs w:val="24"/>
          <w:rtl/>
        </w:rPr>
        <w:t xml:space="preserve"> تجه</w:t>
      </w:r>
      <w:r w:rsidRPr="00F62E1B">
        <w:rPr>
          <w:rFonts w:cs="B Nazanin" w:hint="cs"/>
          <w:sz w:val="24"/>
          <w:szCs w:val="24"/>
          <w:rtl/>
        </w:rPr>
        <w:t>ی</w:t>
      </w:r>
      <w:r w:rsidRPr="00F62E1B">
        <w:rPr>
          <w:rFonts w:cs="B Nazanin" w:hint="eastAsia"/>
          <w:sz w:val="24"/>
          <w:szCs w:val="24"/>
          <w:rtl/>
        </w:rPr>
        <w:t>زات</w:t>
      </w:r>
      <w:r w:rsidRPr="00F62E1B">
        <w:rPr>
          <w:rFonts w:cs="B Nazanin"/>
          <w:sz w:val="24"/>
          <w:szCs w:val="24"/>
          <w:rtl/>
        </w:rPr>
        <w:t xml:space="preserve"> دست دوم (</w:t>
      </w:r>
      <w:r w:rsidRPr="00F62E1B">
        <w:rPr>
          <w:rFonts w:cs="B Nazanin"/>
          <w:sz w:val="24"/>
          <w:szCs w:val="24"/>
        </w:rPr>
        <w:t xml:space="preserve">Refurbished) </w:t>
      </w:r>
      <w:r w:rsidRPr="00F62E1B">
        <w:rPr>
          <w:rFonts w:cs="B Nazanin"/>
          <w:sz w:val="24"/>
          <w:szCs w:val="24"/>
          <w:rtl/>
        </w:rPr>
        <w:t>اک</w:t>
      </w:r>
      <w:r w:rsidRPr="00F62E1B">
        <w:rPr>
          <w:rFonts w:cs="B Nazanin" w:hint="cs"/>
          <w:sz w:val="24"/>
          <w:szCs w:val="24"/>
          <w:rtl/>
        </w:rPr>
        <w:t>ی</w:t>
      </w:r>
      <w:r w:rsidRPr="00F62E1B">
        <w:rPr>
          <w:rFonts w:cs="B Nazanin" w:hint="eastAsia"/>
          <w:sz w:val="24"/>
          <w:szCs w:val="24"/>
          <w:rtl/>
        </w:rPr>
        <w:t>داً</w:t>
      </w:r>
      <w:r w:rsidRPr="00F62E1B">
        <w:rPr>
          <w:rFonts w:cs="B Nazanin"/>
          <w:sz w:val="24"/>
          <w:szCs w:val="24"/>
          <w:rtl/>
        </w:rPr>
        <w:t xml:space="preserve"> خوددار</w:t>
      </w:r>
      <w:r w:rsidRPr="00F62E1B">
        <w:rPr>
          <w:rFonts w:cs="B Nazanin" w:hint="cs"/>
          <w:sz w:val="24"/>
          <w:szCs w:val="24"/>
          <w:rtl/>
        </w:rPr>
        <w:t>ی</w:t>
      </w:r>
      <w:r w:rsidRPr="00F62E1B">
        <w:rPr>
          <w:rFonts w:cs="B Nazanin"/>
          <w:sz w:val="24"/>
          <w:szCs w:val="24"/>
          <w:rtl/>
        </w:rPr>
        <w:t xml:space="preserve"> نما</w:t>
      </w:r>
      <w:r w:rsidRPr="00F62E1B">
        <w:rPr>
          <w:rFonts w:cs="B Nazanin" w:hint="cs"/>
          <w:sz w:val="24"/>
          <w:szCs w:val="24"/>
          <w:rtl/>
        </w:rPr>
        <w:t>ی</w:t>
      </w:r>
      <w:r w:rsidRPr="00F62E1B">
        <w:rPr>
          <w:rFonts w:cs="B Nazanin" w:hint="eastAsia"/>
          <w:sz w:val="24"/>
          <w:szCs w:val="24"/>
          <w:rtl/>
        </w:rPr>
        <w:t>د</w:t>
      </w:r>
      <w:r w:rsidRPr="00F62E1B">
        <w:rPr>
          <w:rFonts w:cs="B Nazanin"/>
          <w:sz w:val="24"/>
          <w:szCs w:val="24"/>
          <w:rtl/>
        </w:rPr>
        <w:t xml:space="preserve"> در غ</w:t>
      </w:r>
      <w:r w:rsidRPr="00F62E1B">
        <w:rPr>
          <w:rFonts w:cs="B Nazanin" w:hint="cs"/>
          <w:sz w:val="24"/>
          <w:szCs w:val="24"/>
          <w:rtl/>
        </w:rPr>
        <w:t>ی</w:t>
      </w:r>
      <w:r w:rsidRPr="00F62E1B">
        <w:rPr>
          <w:rFonts w:cs="B Nazanin" w:hint="eastAsia"/>
          <w:sz w:val="24"/>
          <w:szCs w:val="24"/>
          <w:rtl/>
        </w:rPr>
        <w:t>ر</w:t>
      </w:r>
      <w:r w:rsidRPr="00F62E1B">
        <w:rPr>
          <w:rFonts w:cs="B Nazanin"/>
          <w:sz w:val="24"/>
          <w:szCs w:val="24"/>
          <w:rtl/>
        </w:rPr>
        <w:t xml:space="preserve"> ا</w:t>
      </w:r>
      <w:r w:rsidRPr="00F62E1B">
        <w:rPr>
          <w:rFonts w:cs="B Nazanin" w:hint="cs"/>
          <w:sz w:val="24"/>
          <w:szCs w:val="24"/>
          <w:rtl/>
        </w:rPr>
        <w:t>ی</w:t>
      </w:r>
      <w:r w:rsidRPr="00F62E1B">
        <w:rPr>
          <w:rFonts w:cs="B Nazanin" w:hint="eastAsia"/>
          <w:sz w:val="24"/>
          <w:szCs w:val="24"/>
          <w:rtl/>
        </w:rPr>
        <w:t>نصورت</w:t>
      </w:r>
      <w:r w:rsidRPr="00F62E1B">
        <w:rPr>
          <w:rFonts w:cs="B Nazanin"/>
          <w:sz w:val="24"/>
          <w:szCs w:val="24"/>
          <w:rtl/>
        </w:rPr>
        <w:t xml:space="preserve"> مناقصه گزار از تحو</w:t>
      </w:r>
      <w:r w:rsidRPr="00F62E1B">
        <w:rPr>
          <w:rFonts w:cs="B Nazanin" w:hint="cs"/>
          <w:sz w:val="24"/>
          <w:szCs w:val="24"/>
          <w:rtl/>
        </w:rPr>
        <w:t>ی</w:t>
      </w:r>
      <w:r w:rsidRPr="00F62E1B">
        <w:rPr>
          <w:rFonts w:cs="B Nazanin" w:hint="eastAsia"/>
          <w:sz w:val="24"/>
          <w:szCs w:val="24"/>
          <w:rtl/>
        </w:rPr>
        <w:t>ل</w:t>
      </w:r>
      <w:r w:rsidRPr="00F62E1B">
        <w:rPr>
          <w:rFonts w:cs="B Nazanin"/>
          <w:sz w:val="24"/>
          <w:szCs w:val="24"/>
          <w:rtl/>
        </w:rPr>
        <w:t xml:space="preserve"> گرفتن کل</w:t>
      </w:r>
      <w:r w:rsidRPr="00F62E1B">
        <w:rPr>
          <w:rFonts w:cs="B Nazanin" w:hint="cs"/>
          <w:sz w:val="24"/>
          <w:szCs w:val="24"/>
          <w:rtl/>
        </w:rPr>
        <w:t>ی</w:t>
      </w:r>
      <w:r w:rsidRPr="00F62E1B">
        <w:rPr>
          <w:rFonts w:cs="B Nazanin" w:hint="eastAsia"/>
          <w:sz w:val="24"/>
          <w:szCs w:val="24"/>
          <w:rtl/>
        </w:rPr>
        <w:t>ه</w:t>
      </w:r>
      <w:r w:rsidRPr="00F62E1B">
        <w:rPr>
          <w:rFonts w:cs="B Nazanin"/>
          <w:sz w:val="24"/>
          <w:szCs w:val="24"/>
          <w:rtl/>
        </w:rPr>
        <w:t xml:space="preserve"> تجه</w:t>
      </w:r>
      <w:r w:rsidRPr="00F62E1B">
        <w:rPr>
          <w:rFonts w:cs="B Nazanin" w:hint="cs"/>
          <w:sz w:val="24"/>
          <w:szCs w:val="24"/>
          <w:rtl/>
        </w:rPr>
        <w:t>ی</w:t>
      </w:r>
      <w:r w:rsidRPr="00F62E1B">
        <w:rPr>
          <w:rFonts w:cs="B Nazanin" w:hint="eastAsia"/>
          <w:sz w:val="24"/>
          <w:szCs w:val="24"/>
          <w:rtl/>
        </w:rPr>
        <w:t>زات،</w:t>
      </w:r>
      <w:r w:rsidRPr="00F62E1B">
        <w:rPr>
          <w:rFonts w:cs="B Nazanin"/>
          <w:sz w:val="24"/>
          <w:szCs w:val="24"/>
          <w:rtl/>
        </w:rPr>
        <w:t xml:space="preserve"> خوددار</w:t>
      </w:r>
      <w:r w:rsidRPr="00F62E1B">
        <w:rPr>
          <w:rFonts w:cs="B Nazanin" w:hint="cs"/>
          <w:sz w:val="24"/>
          <w:szCs w:val="24"/>
          <w:rtl/>
        </w:rPr>
        <w:t>ی</w:t>
      </w:r>
      <w:r w:rsidRPr="00F62E1B">
        <w:rPr>
          <w:rFonts w:cs="B Nazanin"/>
          <w:sz w:val="24"/>
          <w:szCs w:val="24"/>
          <w:rtl/>
        </w:rPr>
        <w:t xml:space="preserve"> نموده.</w:t>
      </w:r>
    </w:p>
    <w:p w:rsidR="00F62E1B" w:rsidRDefault="00F62E1B" w:rsidP="00F62E1B">
      <w:pPr>
        <w:pStyle w:val="ListParagraph"/>
        <w:numPr>
          <w:ilvl w:val="0"/>
          <w:numId w:val="1"/>
        </w:numPr>
        <w:bidi/>
        <w:spacing w:before="240"/>
        <w:jc w:val="left"/>
        <w:rPr>
          <w:rFonts w:cs="B Nazanin"/>
          <w:sz w:val="24"/>
          <w:szCs w:val="24"/>
        </w:rPr>
      </w:pPr>
      <w:r w:rsidRPr="00F62E1B">
        <w:rPr>
          <w:rFonts w:cs="B Nazanin" w:hint="eastAsia"/>
          <w:sz w:val="24"/>
          <w:szCs w:val="24"/>
          <w:rtl/>
        </w:rPr>
        <w:t>دستگاه</w:t>
      </w:r>
      <w:r w:rsidRPr="00F62E1B">
        <w:rPr>
          <w:rFonts w:cs="B Nazanin"/>
          <w:sz w:val="24"/>
          <w:szCs w:val="24"/>
          <w:rtl/>
        </w:rPr>
        <w:t xml:space="preserve"> ها</w:t>
      </w:r>
      <w:r w:rsidRPr="00F62E1B">
        <w:rPr>
          <w:rFonts w:cs="B Nazanin" w:hint="cs"/>
          <w:sz w:val="24"/>
          <w:szCs w:val="24"/>
          <w:rtl/>
        </w:rPr>
        <w:t>ی</w:t>
      </w:r>
      <w:r w:rsidRPr="00F62E1B">
        <w:rPr>
          <w:rFonts w:cs="B Nazanin"/>
          <w:sz w:val="24"/>
          <w:szCs w:val="24"/>
          <w:rtl/>
        </w:rPr>
        <w:t xml:space="preserve"> کامپ</w:t>
      </w:r>
      <w:r w:rsidRPr="00F62E1B">
        <w:rPr>
          <w:rFonts w:cs="B Nazanin" w:hint="cs"/>
          <w:sz w:val="24"/>
          <w:szCs w:val="24"/>
          <w:rtl/>
        </w:rPr>
        <w:t>ی</w:t>
      </w:r>
      <w:r w:rsidRPr="00F62E1B">
        <w:rPr>
          <w:rFonts w:cs="B Nazanin" w:hint="eastAsia"/>
          <w:sz w:val="24"/>
          <w:szCs w:val="24"/>
          <w:rtl/>
        </w:rPr>
        <w:t>وتر</w:t>
      </w:r>
      <w:r w:rsidRPr="00F62E1B">
        <w:rPr>
          <w:rFonts w:cs="B Nazanin"/>
          <w:sz w:val="24"/>
          <w:szCs w:val="24"/>
          <w:rtl/>
        </w:rPr>
        <w:t xml:space="preserve"> م</w:t>
      </w:r>
      <w:r w:rsidRPr="00F62E1B">
        <w:rPr>
          <w:rFonts w:cs="B Nazanin" w:hint="cs"/>
          <w:sz w:val="24"/>
          <w:szCs w:val="24"/>
          <w:rtl/>
        </w:rPr>
        <w:t>ی</w:t>
      </w:r>
      <w:r w:rsidRPr="00F62E1B">
        <w:rPr>
          <w:rFonts w:cs="B Nazanin"/>
          <w:sz w:val="24"/>
          <w:szCs w:val="24"/>
          <w:rtl/>
        </w:rPr>
        <w:t xml:space="preserve"> با</w:t>
      </w:r>
      <w:r w:rsidRPr="00F62E1B">
        <w:rPr>
          <w:rFonts w:cs="B Nazanin" w:hint="cs"/>
          <w:sz w:val="24"/>
          <w:szCs w:val="24"/>
          <w:rtl/>
        </w:rPr>
        <w:t>ی</w:t>
      </w:r>
      <w:r w:rsidRPr="00F62E1B">
        <w:rPr>
          <w:rFonts w:cs="B Nazanin" w:hint="eastAsia"/>
          <w:sz w:val="24"/>
          <w:szCs w:val="24"/>
          <w:rtl/>
        </w:rPr>
        <w:t>ست</w:t>
      </w:r>
      <w:r w:rsidRPr="00F62E1B">
        <w:rPr>
          <w:rFonts w:cs="B Nazanin"/>
          <w:sz w:val="24"/>
          <w:szCs w:val="24"/>
          <w:rtl/>
        </w:rPr>
        <w:t xml:space="preserve"> بصورت اسمبل شده</w:t>
      </w:r>
      <w:r>
        <w:rPr>
          <w:rFonts w:cs="B Nazanin" w:hint="cs"/>
          <w:sz w:val="24"/>
          <w:szCs w:val="24"/>
          <w:rtl/>
        </w:rPr>
        <w:t xml:space="preserve"> به همراه ویندوز 11</w:t>
      </w:r>
      <w:r w:rsidRPr="00F62E1B">
        <w:rPr>
          <w:rFonts w:cs="B Nazanin"/>
          <w:sz w:val="24"/>
          <w:szCs w:val="24"/>
          <w:rtl/>
        </w:rPr>
        <w:t xml:space="preserve"> تحو</w:t>
      </w:r>
      <w:r w:rsidRPr="00F62E1B">
        <w:rPr>
          <w:rFonts w:cs="B Nazanin" w:hint="cs"/>
          <w:sz w:val="24"/>
          <w:szCs w:val="24"/>
          <w:rtl/>
        </w:rPr>
        <w:t>ی</w:t>
      </w:r>
      <w:r w:rsidRPr="00F62E1B">
        <w:rPr>
          <w:rFonts w:cs="B Nazanin" w:hint="eastAsia"/>
          <w:sz w:val="24"/>
          <w:szCs w:val="24"/>
          <w:rtl/>
        </w:rPr>
        <w:t>ل</w:t>
      </w:r>
      <w:r w:rsidRPr="00F62E1B">
        <w:rPr>
          <w:rFonts w:cs="B Nazanin"/>
          <w:sz w:val="24"/>
          <w:szCs w:val="24"/>
          <w:rtl/>
        </w:rPr>
        <w:t xml:space="preserve"> گردد.</w:t>
      </w:r>
    </w:p>
    <w:p w:rsidR="00592789" w:rsidRPr="00F62E1B" w:rsidRDefault="004A4034" w:rsidP="00592789">
      <w:pPr>
        <w:pStyle w:val="ListParagraph"/>
        <w:numPr>
          <w:ilvl w:val="0"/>
          <w:numId w:val="1"/>
        </w:numPr>
        <w:bidi/>
        <w:spacing w:before="240"/>
        <w:jc w:val="left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قطعات </w:t>
      </w:r>
      <w:r w:rsidR="00592789">
        <w:rPr>
          <w:rFonts w:cs="B Nazanin" w:hint="cs"/>
          <w:sz w:val="24"/>
          <w:szCs w:val="24"/>
          <w:rtl/>
          <w:lang w:bidi="fa-IR"/>
        </w:rPr>
        <w:t>حداقل دارای یکسال گارانتی می باشد.</w:t>
      </w:r>
    </w:p>
    <w:p w:rsidR="00420C36" w:rsidRPr="00196D4D" w:rsidRDefault="00420C36" w:rsidP="004D7DF8">
      <w:pPr>
        <w:pStyle w:val="ListParagraph"/>
        <w:numPr>
          <w:ilvl w:val="0"/>
          <w:numId w:val="1"/>
        </w:numPr>
        <w:bidi/>
        <w:spacing w:before="240"/>
        <w:jc w:val="left"/>
        <w:rPr>
          <w:rFonts w:cs="B Nazanin"/>
          <w:sz w:val="24"/>
          <w:szCs w:val="24"/>
          <w:rtl/>
        </w:rPr>
      </w:pPr>
      <w:r w:rsidRPr="00196D4D">
        <w:rPr>
          <w:rFonts w:cs="B Nazanin" w:hint="cs"/>
          <w:sz w:val="24"/>
          <w:szCs w:val="24"/>
          <w:rtl/>
          <w:lang w:bidi="fa-IR"/>
        </w:rPr>
        <w:t>شرکت در رد یا پذیرش هر یک از پیشنهادها مختار می</w:t>
      </w:r>
      <w:r w:rsidRPr="00196D4D">
        <w:rPr>
          <w:rFonts w:cs="B Nazanin" w:hint="cs"/>
          <w:sz w:val="24"/>
          <w:szCs w:val="24"/>
          <w:rtl/>
          <w:lang w:bidi="fa-IR"/>
        </w:rPr>
        <w:softHyphen/>
        <w:t>باشد. در ضمن به پیشنهادهای فاقد امضاء، مشروط، مبهم، مخدوش و پیشنهادهایی که پس از موعد مقرر واصل شوند، ترتیب اثر داده نخواهد شد. بدیهی است درج هرگونه شرایط و ذکر جزئیات، باعث ابطال فرم پیشنهاد قیمت خواهد شد.</w:t>
      </w:r>
    </w:p>
    <w:p w:rsidR="00420C36" w:rsidRPr="00995061" w:rsidRDefault="00995061" w:rsidP="00995061">
      <w:pPr>
        <w:bidi/>
        <w:ind w:left="6711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امضا و مهر فروشند</w:t>
      </w:r>
      <w:r w:rsidR="002344C4">
        <w:rPr>
          <w:rFonts w:cs="B Nazanin"/>
          <w:noProof/>
          <w:sz w:val="24"/>
          <w:szCs w:val="24"/>
          <w:rtl/>
        </w:rPr>
        <w:drawing>
          <wp:anchor distT="0" distB="0" distL="114300" distR="114300" simplePos="0" relativeHeight="251659264" behindDoc="0" locked="0" layoutInCell="1" allowOverlap="1" wp14:anchorId="0383992E" wp14:editId="6A98234B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800000" cy="70819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تدارکات داخلی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70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B Nazanin" w:hint="cs"/>
          <w:b/>
          <w:bCs/>
          <w:rtl/>
        </w:rPr>
        <w:t>ه</w:t>
      </w:r>
    </w:p>
    <w:sectPr w:rsidR="00420C36" w:rsidRPr="00995061" w:rsidSect="00977638">
      <w:headerReference w:type="even" r:id="rId9"/>
      <w:headerReference w:type="default" r:id="rId10"/>
      <w:pgSz w:w="11907" w:h="16839" w:code="9"/>
      <w:pgMar w:top="1531" w:right="1021" w:bottom="851" w:left="1021" w:header="62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6E04" w:rsidRDefault="00AC6E04" w:rsidP="00611CB3">
      <w:r>
        <w:separator/>
      </w:r>
    </w:p>
  </w:endnote>
  <w:endnote w:type="continuationSeparator" w:id="0">
    <w:p w:rsidR="00AC6E04" w:rsidRDefault="00AC6E04" w:rsidP="00611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6E04" w:rsidRDefault="00AC6E04" w:rsidP="00611CB3">
      <w:r>
        <w:separator/>
      </w:r>
    </w:p>
  </w:footnote>
  <w:footnote w:type="continuationSeparator" w:id="0">
    <w:p w:rsidR="00AC6E04" w:rsidRDefault="00AC6E04" w:rsidP="00611C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1CB3" w:rsidRDefault="00611CB3">
    <w:pPr>
      <w:pStyle w:val="Header"/>
    </w:pPr>
    <w:r>
      <w:rPr>
        <w:rFonts w:cs="B Nazanin" w:hint="cs"/>
        <w:b/>
        <w:bCs/>
        <w:noProof/>
        <w:sz w:val="20"/>
        <w:szCs w:val="20"/>
      </w:rPr>
      <w:drawing>
        <wp:inline distT="0" distB="0" distL="0" distR="0">
          <wp:extent cx="1828800" cy="1028700"/>
          <wp:effectExtent l="19050" t="0" r="0" b="0"/>
          <wp:docPr id="4" name="Picture 4" descr="C:\Users\k.nezami\Desktop\From Public Relations\logo pecco 90.10.7 - Resiz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.nezami\Desktop\From Public Relations\logo pecco 90.10.7 - Resize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028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1CB3" w:rsidRPr="00611CB3" w:rsidRDefault="009176E9" w:rsidP="00611CB3">
    <w:pPr>
      <w:pStyle w:val="Header"/>
      <w:bidi/>
      <w:rPr>
        <w:rFonts w:cs="B Nazanin"/>
        <w:b/>
        <w:bCs/>
        <w:sz w:val="18"/>
        <w:szCs w:val="18"/>
        <w:rtl/>
        <w:lang w:bidi="fa-IR"/>
      </w:rPr>
    </w:pPr>
    <w:r>
      <w:rPr>
        <w:rFonts w:cs="B Nazanin" w:hint="cs"/>
        <w:b/>
        <w:bCs/>
        <w:noProof/>
        <w:sz w:val="18"/>
        <w:szCs w:val="18"/>
      </w:rPr>
      <w:drawing>
        <wp:inline distT="0" distB="0" distL="0" distR="0">
          <wp:extent cx="1395333" cy="720000"/>
          <wp:effectExtent l="19050" t="0" r="0" b="0"/>
          <wp:docPr id="5" name="Picture 2" descr="E:\123-0852C\Desktop\From Public Relations\LOGO\logo new Resiz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123-0852C\Desktop\From Public Relations\LOGO\logo new Resize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8371"/>
                  <a:stretch>
                    <a:fillRect/>
                  </a:stretch>
                </pic:blipFill>
                <pic:spPr bwMode="auto">
                  <a:xfrm>
                    <a:off x="0" y="0"/>
                    <a:ext cx="1395333" cy="72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85DD0" w:rsidRPr="00D36C2E" w:rsidRDefault="00611CB3" w:rsidP="007A3BC0">
    <w:pPr>
      <w:pStyle w:val="Header"/>
      <w:bidi/>
      <w:spacing w:after="200"/>
      <w:rPr>
        <w:rFonts w:cs="B Nazanin"/>
        <w:b/>
        <w:bCs/>
        <w:sz w:val="32"/>
        <w:szCs w:val="32"/>
        <w:rtl/>
        <w:lang w:bidi="fa-IR"/>
      </w:rPr>
    </w:pPr>
    <w:r w:rsidRPr="00D36C2E">
      <w:rPr>
        <w:rFonts w:cs="B Nazanin" w:hint="cs"/>
        <w:b/>
        <w:bCs/>
        <w:sz w:val="32"/>
        <w:szCs w:val="32"/>
        <w:rtl/>
        <w:lang w:bidi="fa-IR"/>
      </w:rPr>
      <w:t>ب</w:t>
    </w:r>
    <w:r w:rsidR="00D36C2E" w:rsidRPr="00D36C2E">
      <w:rPr>
        <w:rFonts w:cs="B Nazanin" w:hint="cs"/>
        <w:b/>
        <w:bCs/>
        <w:sz w:val="32"/>
        <w:szCs w:val="32"/>
        <w:rtl/>
        <w:lang w:bidi="fa-IR"/>
      </w:rPr>
      <w:t>ـ</w:t>
    </w:r>
    <w:r w:rsidRPr="00D36C2E">
      <w:rPr>
        <w:rFonts w:cs="B Nazanin" w:hint="cs"/>
        <w:b/>
        <w:bCs/>
        <w:sz w:val="32"/>
        <w:szCs w:val="32"/>
        <w:rtl/>
        <w:lang w:bidi="fa-IR"/>
      </w:rPr>
      <w:t>رگ استع</w:t>
    </w:r>
    <w:r w:rsidR="00D36C2E" w:rsidRPr="00D36C2E">
      <w:rPr>
        <w:rFonts w:cs="B Nazanin" w:hint="cs"/>
        <w:b/>
        <w:bCs/>
        <w:sz w:val="32"/>
        <w:szCs w:val="32"/>
        <w:rtl/>
        <w:lang w:bidi="fa-IR"/>
      </w:rPr>
      <w:t>ـــ</w:t>
    </w:r>
    <w:r w:rsidRPr="00D36C2E">
      <w:rPr>
        <w:rFonts w:cs="B Nazanin" w:hint="cs"/>
        <w:b/>
        <w:bCs/>
        <w:sz w:val="32"/>
        <w:szCs w:val="32"/>
        <w:rtl/>
        <w:lang w:bidi="fa-IR"/>
      </w:rPr>
      <w:t>لام قیم</w:t>
    </w:r>
    <w:r w:rsidR="00D36C2E" w:rsidRPr="00D36C2E">
      <w:rPr>
        <w:rFonts w:cs="B Nazanin" w:hint="cs"/>
        <w:b/>
        <w:bCs/>
        <w:sz w:val="32"/>
        <w:szCs w:val="32"/>
        <w:rtl/>
        <w:lang w:bidi="fa-IR"/>
      </w:rPr>
      <w:t>ـ</w:t>
    </w:r>
    <w:r w:rsidRPr="00D36C2E">
      <w:rPr>
        <w:rFonts w:cs="B Nazanin" w:hint="cs"/>
        <w:b/>
        <w:bCs/>
        <w:sz w:val="32"/>
        <w:szCs w:val="32"/>
        <w:rtl/>
        <w:lang w:bidi="fa-IR"/>
      </w:rPr>
      <w:t>ت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05FB0"/>
    <w:multiLevelType w:val="hybridMultilevel"/>
    <w:tmpl w:val="1332DA9E"/>
    <w:lvl w:ilvl="0" w:tplc="9F30677C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 w15:restartNumberingAfterBreak="0">
    <w:nsid w:val="367260CF"/>
    <w:multiLevelType w:val="hybridMultilevel"/>
    <w:tmpl w:val="4088F61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6935134"/>
    <w:multiLevelType w:val="hybridMultilevel"/>
    <w:tmpl w:val="F766B45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42BF5593"/>
    <w:multiLevelType w:val="hybridMultilevel"/>
    <w:tmpl w:val="E5A8F722"/>
    <w:lvl w:ilvl="0" w:tplc="58288E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D52063"/>
    <w:multiLevelType w:val="hybridMultilevel"/>
    <w:tmpl w:val="3FD43092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 w15:restartNumberingAfterBreak="0">
    <w:nsid w:val="545B74C9"/>
    <w:multiLevelType w:val="hybridMultilevel"/>
    <w:tmpl w:val="5BB491A6"/>
    <w:lvl w:ilvl="0" w:tplc="F326B5D6">
      <w:numFmt w:val="bullet"/>
      <w:lvlText w:val=""/>
      <w:lvlJc w:val="left"/>
      <w:pPr>
        <w:ind w:left="360" w:hanging="360"/>
      </w:pPr>
      <w:rPr>
        <w:rFonts w:ascii="Symbol" w:eastAsiaTheme="minorHAnsi" w:hAnsi="Symbol" w:cs="B Nazanin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4C13E7"/>
    <w:multiLevelType w:val="hybridMultilevel"/>
    <w:tmpl w:val="861EC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EC51D3"/>
    <w:multiLevelType w:val="hybridMultilevel"/>
    <w:tmpl w:val="7F427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9344C2"/>
    <w:multiLevelType w:val="hybridMultilevel"/>
    <w:tmpl w:val="F9805DD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7CC0305A"/>
    <w:multiLevelType w:val="hybridMultilevel"/>
    <w:tmpl w:val="60E47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9"/>
  </w:num>
  <w:num w:numId="5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7"/>
  </w:num>
  <w:num w:numId="8">
    <w:abstractNumId w:val="0"/>
  </w:num>
  <w:num w:numId="9">
    <w:abstractNumId w:val="1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CB3"/>
    <w:rsid w:val="00001043"/>
    <w:rsid w:val="000060C0"/>
    <w:rsid w:val="0000634D"/>
    <w:rsid w:val="000170D7"/>
    <w:rsid w:val="0002078B"/>
    <w:rsid w:val="00023AA0"/>
    <w:rsid w:val="0004345C"/>
    <w:rsid w:val="00044667"/>
    <w:rsid w:val="00044D20"/>
    <w:rsid w:val="0005208C"/>
    <w:rsid w:val="0006038D"/>
    <w:rsid w:val="0006796D"/>
    <w:rsid w:val="000862EB"/>
    <w:rsid w:val="000A4DFB"/>
    <w:rsid w:val="000A5614"/>
    <w:rsid w:val="000A7320"/>
    <w:rsid w:val="000B1094"/>
    <w:rsid w:val="000B72E6"/>
    <w:rsid w:val="000C0CCF"/>
    <w:rsid w:val="000D0597"/>
    <w:rsid w:val="000D3390"/>
    <w:rsid w:val="000D361B"/>
    <w:rsid w:val="000E3C4E"/>
    <w:rsid w:val="000F0D75"/>
    <w:rsid w:val="000F27A9"/>
    <w:rsid w:val="00101802"/>
    <w:rsid w:val="00105A00"/>
    <w:rsid w:val="0010729F"/>
    <w:rsid w:val="001123FF"/>
    <w:rsid w:val="001138AA"/>
    <w:rsid w:val="0011467B"/>
    <w:rsid w:val="00120756"/>
    <w:rsid w:val="00122557"/>
    <w:rsid w:val="00131F27"/>
    <w:rsid w:val="00132632"/>
    <w:rsid w:val="00135E73"/>
    <w:rsid w:val="00146700"/>
    <w:rsid w:val="001500F1"/>
    <w:rsid w:val="00167EA1"/>
    <w:rsid w:val="00173C98"/>
    <w:rsid w:val="00181022"/>
    <w:rsid w:val="001811A2"/>
    <w:rsid w:val="00182F4E"/>
    <w:rsid w:val="00185DD0"/>
    <w:rsid w:val="0018617F"/>
    <w:rsid w:val="00194424"/>
    <w:rsid w:val="00196D4D"/>
    <w:rsid w:val="00197741"/>
    <w:rsid w:val="001A40E4"/>
    <w:rsid w:val="001A6686"/>
    <w:rsid w:val="001B3A19"/>
    <w:rsid w:val="001B5B9A"/>
    <w:rsid w:val="001B64CF"/>
    <w:rsid w:val="001C56B7"/>
    <w:rsid w:val="001D2F2B"/>
    <w:rsid w:val="001D48D6"/>
    <w:rsid w:val="001E207F"/>
    <w:rsid w:val="00205ED9"/>
    <w:rsid w:val="00210033"/>
    <w:rsid w:val="002102FE"/>
    <w:rsid w:val="0021398F"/>
    <w:rsid w:val="0021603C"/>
    <w:rsid w:val="00224F03"/>
    <w:rsid w:val="002344C4"/>
    <w:rsid w:val="00245B5C"/>
    <w:rsid w:val="00257856"/>
    <w:rsid w:val="00276222"/>
    <w:rsid w:val="0027739C"/>
    <w:rsid w:val="002932EA"/>
    <w:rsid w:val="00295283"/>
    <w:rsid w:val="002A055A"/>
    <w:rsid w:val="002A41E2"/>
    <w:rsid w:val="002B0686"/>
    <w:rsid w:val="002B11EC"/>
    <w:rsid w:val="002C101A"/>
    <w:rsid w:val="002C6C9B"/>
    <w:rsid w:val="002E4C61"/>
    <w:rsid w:val="002F3152"/>
    <w:rsid w:val="002F4B17"/>
    <w:rsid w:val="00305FBD"/>
    <w:rsid w:val="0031043D"/>
    <w:rsid w:val="003111E5"/>
    <w:rsid w:val="003264AA"/>
    <w:rsid w:val="003353B4"/>
    <w:rsid w:val="0034073E"/>
    <w:rsid w:val="003451B7"/>
    <w:rsid w:val="003456FD"/>
    <w:rsid w:val="00347449"/>
    <w:rsid w:val="00360D31"/>
    <w:rsid w:val="00366ED2"/>
    <w:rsid w:val="00367E2C"/>
    <w:rsid w:val="0037078D"/>
    <w:rsid w:val="00371951"/>
    <w:rsid w:val="003754E8"/>
    <w:rsid w:val="0038345E"/>
    <w:rsid w:val="00383915"/>
    <w:rsid w:val="00393B82"/>
    <w:rsid w:val="00394216"/>
    <w:rsid w:val="003944D2"/>
    <w:rsid w:val="003A36CF"/>
    <w:rsid w:val="003B352E"/>
    <w:rsid w:val="003C0376"/>
    <w:rsid w:val="003C3A7B"/>
    <w:rsid w:val="003D10EB"/>
    <w:rsid w:val="003E0D75"/>
    <w:rsid w:val="003E515A"/>
    <w:rsid w:val="004009E5"/>
    <w:rsid w:val="00401985"/>
    <w:rsid w:val="004027C1"/>
    <w:rsid w:val="0040511F"/>
    <w:rsid w:val="0040548D"/>
    <w:rsid w:val="004105EE"/>
    <w:rsid w:val="004171D5"/>
    <w:rsid w:val="00417253"/>
    <w:rsid w:val="00420C36"/>
    <w:rsid w:val="004278B6"/>
    <w:rsid w:val="004317B9"/>
    <w:rsid w:val="00436D92"/>
    <w:rsid w:val="00443EF9"/>
    <w:rsid w:val="00446FD6"/>
    <w:rsid w:val="0046135D"/>
    <w:rsid w:val="00464526"/>
    <w:rsid w:val="00471EF1"/>
    <w:rsid w:val="0047272D"/>
    <w:rsid w:val="00476D47"/>
    <w:rsid w:val="00482B36"/>
    <w:rsid w:val="00483D78"/>
    <w:rsid w:val="00490E8D"/>
    <w:rsid w:val="004912CC"/>
    <w:rsid w:val="004A1F2D"/>
    <w:rsid w:val="004A4034"/>
    <w:rsid w:val="004B319B"/>
    <w:rsid w:val="004B5058"/>
    <w:rsid w:val="004C1A5A"/>
    <w:rsid w:val="004C7B37"/>
    <w:rsid w:val="004D2D4A"/>
    <w:rsid w:val="004D389C"/>
    <w:rsid w:val="004D7DF8"/>
    <w:rsid w:val="004E1484"/>
    <w:rsid w:val="004E1C6F"/>
    <w:rsid w:val="004E4E18"/>
    <w:rsid w:val="004F3C67"/>
    <w:rsid w:val="00501A51"/>
    <w:rsid w:val="0050309F"/>
    <w:rsid w:val="0050396B"/>
    <w:rsid w:val="00507189"/>
    <w:rsid w:val="00517057"/>
    <w:rsid w:val="00517638"/>
    <w:rsid w:val="00525194"/>
    <w:rsid w:val="005255B0"/>
    <w:rsid w:val="00526177"/>
    <w:rsid w:val="005279B5"/>
    <w:rsid w:val="00534DA6"/>
    <w:rsid w:val="00545A09"/>
    <w:rsid w:val="00551753"/>
    <w:rsid w:val="005525F1"/>
    <w:rsid w:val="005536AC"/>
    <w:rsid w:val="00554A4F"/>
    <w:rsid w:val="005647EF"/>
    <w:rsid w:val="0058495E"/>
    <w:rsid w:val="00586A1E"/>
    <w:rsid w:val="00592789"/>
    <w:rsid w:val="00593F39"/>
    <w:rsid w:val="005A1579"/>
    <w:rsid w:val="005A3F21"/>
    <w:rsid w:val="005A6DD6"/>
    <w:rsid w:val="005C2C46"/>
    <w:rsid w:val="005C3BD1"/>
    <w:rsid w:val="005D0641"/>
    <w:rsid w:val="005E16D1"/>
    <w:rsid w:val="005E1D0C"/>
    <w:rsid w:val="005E3F6D"/>
    <w:rsid w:val="005E4DA3"/>
    <w:rsid w:val="005F0F5D"/>
    <w:rsid w:val="005F1B70"/>
    <w:rsid w:val="005F2FFD"/>
    <w:rsid w:val="0060200B"/>
    <w:rsid w:val="00602A4D"/>
    <w:rsid w:val="00610B4F"/>
    <w:rsid w:val="00611B49"/>
    <w:rsid w:val="00611CB3"/>
    <w:rsid w:val="006261CB"/>
    <w:rsid w:val="00633208"/>
    <w:rsid w:val="006352C7"/>
    <w:rsid w:val="006378A5"/>
    <w:rsid w:val="006431F0"/>
    <w:rsid w:val="0064352A"/>
    <w:rsid w:val="00662599"/>
    <w:rsid w:val="00675176"/>
    <w:rsid w:val="00687FE6"/>
    <w:rsid w:val="006A01D7"/>
    <w:rsid w:val="006A0A59"/>
    <w:rsid w:val="006A254F"/>
    <w:rsid w:val="006A3DCA"/>
    <w:rsid w:val="006B1084"/>
    <w:rsid w:val="006B6A5D"/>
    <w:rsid w:val="006C4F07"/>
    <w:rsid w:val="006D628E"/>
    <w:rsid w:val="006E284F"/>
    <w:rsid w:val="006F6CD0"/>
    <w:rsid w:val="007113C6"/>
    <w:rsid w:val="00716896"/>
    <w:rsid w:val="00721859"/>
    <w:rsid w:val="00721A01"/>
    <w:rsid w:val="007301CD"/>
    <w:rsid w:val="00736919"/>
    <w:rsid w:val="007416D3"/>
    <w:rsid w:val="00741C6E"/>
    <w:rsid w:val="0074720E"/>
    <w:rsid w:val="00756CC8"/>
    <w:rsid w:val="007747DD"/>
    <w:rsid w:val="00793977"/>
    <w:rsid w:val="007A3BC0"/>
    <w:rsid w:val="007B2E5C"/>
    <w:rsid w:val="007C151B"/>
    <w:rsid w:val="007C25B6"/>
    <w:rsid w:val="007C53FD"/>
    <w:rsid w:val="007E2159"/>
    <w:rsid w:val="007E58B4"/>
    <w:rsid w:val="007E63FD"/>
    <w:rsid w:val="007E6711"/>
    <w:rsid w:val="007E7EB3"/>
    <w:rsid w:val="007F2102"/>
    <w:rsid w:val="008014DE"/>
    <w:rsid w:val="00830D89"/>
    <w:rsid w:val="0083545B"/>
    <w:rsid w:val="00842A8F"/>
    <w:rsid w:val="00843C5B"/>
    <w:rsid w:val="00844D53"/>
    <w:rsid w:val="00854A9B"/>
    <w:rsid w:val="00855F8F"/>
    <w:rsid w:val="008710CC"/>
    <w:rsid w:val="00874355"/>
    <w:rsid w:val="00877230"/>
    <w:rsid w:val="00880668"/>
    <w:rsid w:val="00893CD2"/>
    <w:rsid w:val="00894D3E"/>
    <w:rsid w:val="008B6199"/>
    <w:rsid w:val="008C0C63"/>
    <w:rsid w:val="008C36D7"/>
    <w:rsid w:val="008D0820"/>
    <w:rsid w:val="008D56E6"/>
    <w:rsid w:val="008E1A5C"/>
    <w:rsid w:val="00904A85"/>
    <w:rsid w:val="00910635"/>
    <w:rsid w:val="00911AC2"/>
    <w:rsid w:val="00911E50"/>
    <w:rsid w:val="00912318"/>
    <w:rsid w:val="009123D6"/>
    <w:rsid w:val="009139E4"/>
    <w:rsid w:val="009176E9"/>
    <w:rsid w:val="00921999"/>
    <w:rsid w:val="0092254A"/>
    <w:rsid w:val="0094427F"/>
    <w:rsid w:val="00953D18"/>
    <w:rsid w:val="00953DF1"/>
    <w:rsid w:val="00971621"/>
    <w:rsid w:val="0097590E"/>
    <w:rsid w:val="00977638"/>
    <w:rsid w:val="009822BC"/>
    <w:rsid w:val="00982BA3"/>
    <w:rsid w:val="009847D6"/>
    <w:rsid w:val="00986014"/>
    <w:rsid w:val="00995061"/>
    <w:rsid w:val="009A62FA"/>
    <w:rsid w:val="009B016A"/>
    <w:rsid w:val="009B10B9"/>
    <w:rsid w:val="009B2154"/>
    <w:rsid w:val="009B3EBF"/>
    <w:rsid w:val="009B53F0"/>
    <w:rsid w:val="009C0942"/>
    <w:rsid w:val="009C1F70"/>
    <w:rsid w:val="009C32B7"/>
    <w:rsid w:val="009C35B4"/>
    <w:rsid w:val="009F1C4D"/>
    <w:rsid w:val="00A0087A"/>
    <w:rsid w:val="00A01414"/>
    <w:rsid w:val="00A119A1"/>
    <w:rsid w:val="00A11FF1"/>
    <w:rsid w:val="00A14164"/>
    <w:rsid w:val="00A21277"/>
    <w:rsid w:val="00A25B37"/>
    <w:rsid w:val="00A27970"/>
    <w:rsid w:val="00A37950"/>
    <w:rsid w:val="00A43879"/>
    <w:rsid w:val="00A45E37"/>
    <w:rsid w:val="00A463C9"/>
    <w:rsid w:val="00A506AC"/>
    <w:rsid w:val="00A56303"/>
    <w:rsid w:val="00A82854"/>
    <w:rsid w:val="00A94CEA"/>
    <w:rsid w:val="00A97011"/>
    <w:rsid w:val="00A979A0"/>
    <w:rsid w:val="00AA33D0"/>
    <w:rsid w:val="00AA46B6"/>
    <w:rsid w:val="00AC3099"/>
    <w:rsid w:val="00AC6E04"/>
    <w:rsid w:val="00AD04C9"/>
    <w:rsid w:val="00AE0628"/>
    <w:rsid w:val="00AE7895"/>
    <w:rsid w:val="00AF1DE7"/>
    <w:rsid w:val="00B01339"/>
    <w:rsid w:val="00B03C32"/>
    <w:rsid w:val="00B10449"/>
    <w:rsid w:val="00B11D6F"/>
    <w:rsid w:val="00B174EC"/>
    <w:rsid w:val="00B178B1"/>
    <w:rsid w:val="00B23AC6"/>
    <w:rsid w:val="00B309CC"/>
    <w:rsid w:val="00B408CA"/>
    <w:rsid w:val="00B43A9E"/>
    <w:rsid w:val="00B45FDF"/>
    <w:rsid w:val="00B51879"/>
    <w:rsid w:val="00B57D73"/>
    <w:rsid w:val="00B62AB2"/>
    <w:rsid w:val="00B765F4"/>
    <w:rsid w:val="00B77BEF"/>
    <w:rsid w:val="00B92538"/>
    <w:rsid w:val="00B9646B"/>
    <w:rsid w:val="00BA6772"/>
    <w:rsid w:val="00BB242D"/>
    <w:rsid w:val="00BB5D16"/>
    <w:rsid w:val="00BB6E90"/>
    <w:rsid w:val="00BC1FFC"/>
    <w:rsid w:val="00BC6FF4"/>
    <w:rsid w:val="00BE351B"/>
    <w:rsid w:val="00BE485C"/>
    <w:rsid w:val="00BE4EA5"/>
    <w:rsid w:val="00C1170C"/>
    <w:rsid w:val="00C1679D"/>
    <w:rsid w:val="00C17FDE"/>
    <w:rsid w:val="00C2026F"/>
    <w:rsid w:val="00C20DC3"/>
    <w:rsid w:val="00C21630"/>
    <w:rsid w:val="00C31010"/>
    <w:rsid w:val="00C34E50"/>
    <w:rsid w:val="00C35024"/>
    <w:rsid w:val="00C43BE7"/>
    <w:rsid w:val="00C50D76"/>
    <w:rsid w:val="00C50F21"/>
    <w:rsid w:val="00C529B3"/>
    <w:rsid w:val="00C63A6A"/>
    <w:rsid w:val="00C65432"/>
    <w:rsid w:val="00C76C40"/>
    <w:rsid w:val="00C8017F"/>
    <w:rsid w:val="00C90B85"/>
    <w:rsid w:val="00C92477"/>
    <w:rsid w:val="00C92A04"/>
    <w:rsid w:val="00C93B2F"/>
    <w:rsid w:val="00CA0B49"/>
    <w:rsid w:val="00CB70CC"/>
    <w:rsid w:val="00CC26AF"/>
    <w:rsid w:val="00CC422D"/>
    <w:rsid w:val="00CE2323"/>
    <w:rsid w:val="00CE2652"/>
    <w:rsid w:val="00CF4D95"/>
    <w:rsid w:val="00D05D67"/>
    <w:rsid w:val="00D13174"/>
    <w:rsid w:val="00D20BBF"/>
    <w:rsid w:val="00D23604"/>
    <w:rsid w:val="00D3162A"/>
    <w:rsid w:val="00D31AD4"/>
    <w:rsid w:val="00D33C65"/>
    <w:rsid w:val="00D36C2E"/>
    <w:rsid w:val="00D4069B"/>
    <w:rsid w:val="00D429DD"/>
    <w:rsid w:val="00D50CF4"/>
    <w:rsid w:val="00D51C39"/>
    <w:rsid w:val="00D55169"/>
    <w:rsid w:val="00D6245E"/>
    <w:rsid w:val="00D71B42"/>
    <w:rsid w:val="00D73332"/>
    <w:rsid w:val="00D846F6"/>
    <w:rsid w:val="00D86CA0"/>
    <w:rsid w:val="00DA6CF7"/>
    <w:rsid w:val="00DB004C"/>
    <w:rsid w:val="00DB4BC8"/>
    <w:rsid w:val="00DD2370"/>
    <w:rsid w:val="00DE3594"/>
    <w:rsid w:val="00DE3835"/>
    <w:rsid w:val="00DE44E6"/>
    <w:rsid w:val="00DE5F18"/>
    <w:rsid w:val="00DE7F24"/>
    <w:rsid w:val="00DE7FF7"/>
    <w:rsid w:val="00DF0E1C"/>
    <w:rsid w:val="00DF0E5C"/>
    <w:rsid w:val="00DF3056"/>
    <w:rsid w:val="00DF7BB4"/>
    <w:rsid w:val="00E016B4"/>
    <w:rsid w:val="00E03143"/>
    <w:rsid w:val="00E11EF7"/>
    <w:rsid w:val="00E15C6D"/>
    <w:rsid w:val="00E20A26"/>
    <w:rsid w:val="00E24B17"/>
    <w:rsid w:val="00E25685"/>
    <w:rsid w:val="00E306C6"/>
    <w:rsid w:val="00E30949"/>
    <w:rsid w:val="00E4602D"/>
    <w:rsid w:val="00E51A29"/>
    <w:rsid w:val="00E52C92"/>
    <w:rsid w:val="00E541A2"/>
    <w:rsid w:val="00E612DF"/>
    <w:rsid w:val="00E614A2"/>
    <w:rsid w:val="00E6322B"/>
    <w:rsid w:val="00E63519"/>
    <w:rsid w:val="00E65C7F"/>
    <w:rsid w:val="00E678E3"/>
    <w:rsid w:val="00E70399"/>
    <w:rsid w:val="00E81C6B"/>
    <w:rsid w:val="00E865CB"/>
    <w:rsid w:val="00E86DB9"/>
    <w:rsid w:val="00E870A1"/>
    <w:rsid w:val="00E91F6F"/>
    <w:rsid w:val="00EB30F4"/>
    <w:rsid w:val="00EB536B"/>
    <w:rsid w:val="00EC2413"/>
    <w:rsid w:val="00EC5BBE"/>
    <w:rsid w:val="00ED1A11"/>
    <w:rsid w:val="00ED2C14"/>
    <w:rsid w:val="00EF27D9"/>
    <w:rsid w:val="00EF2F91"/>
    <w:rsid w:val="00EF548E"/>
    <w:rsid w:val="00F03002"/>
    <w:rsid w:val="00F05994"/>
    <w:rsid w:val="00F16A7D"/>
    <w:rsid w:val="00F359BB"/>
    <w:rsid w:val="00F41128"/>
    <w:rsid w:val="00F41DA6"/>
    <w:rsid w:val="00F46BD2"/>
    <w:rsid w:val="00F56335"/>
    <w:rsid w:val="00F62E1B"/>
    <w:rsid w:val="00F63DE9"/>
    <w:rsid w:val="00F64AFA"/>
    <w:rsid w:val="00F7305F"/>
    <w:rsid w:val="00F770F9"/>
    <w:rsid w:val="00F82181"/>
    <w:rsid w:val="00F82D33"/>
    <w:rsid w:val="00F83EA4"/>
    <w:rsid w:val="00F920B4"/>
    <w:rsid w:val="00FB45BD"/>
    <w:rsid w:val="00FB6834"/>
    <w:rsid w:val="00FC1C37"/>
    <w:rsid w:val="00FC5846"/>
    <w:rsid w:val="00FD4A5E"/>
    <w:rsid w:val="00FD7C00"/>
    <w:rsid w:val="00FD7E79"/>
    <w:rsid w:val="00FE2EAC"/>
    <w:rsid w:val="00FE7944"/>
    <w:rsid w:val="00FE7EDC"/>
    <w:rsid w:val="00FF0826"/>
    <w:rsid w:val="00FF09E6"/>
    <w:rsid w:val="00FF4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F95737"/>
  <w15:docId w15:val="{FB4F09AF-E9F2-40CC-A96C-D9A787206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76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1C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1CB3"/>
  </w:style>
  <w:style w:type="paragraph" w:styleId="Footer">
    <w:name w:val="footer"/>
    <w:basedOn w:val="Normal"/>
    <w:link w:val="FooterChar"/>
    <w:uiPriority w:val="99"/>
    <w:semiHidden/>
    <w:unhideWhenUsed/>
    <w:rsid w:val="00611C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1CB3"/>
  </w:style>
  <w:style w:type="paragraph" w:styleId="BalloonText">
    <w:name w:val="Balloon Text"/>
    <w:basedOn w:val="Normal"/>
    <w:link w:val="BalloonTextChar"/>
    <w:uiPriority w:val="99"/>
    <w:semiHidden/>
    <w:unhideWhenUsed/>
    <w:rsid w:val="00611C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CB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36C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5255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9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2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8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7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BA3F81-965E-4252-8297-C215B3E46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k.nezami</dc:creator>
  <cp:keywords/>
  <dc:description/>
  <cp:lastModifiedBy>Mehdi Niknami</cp:lastModifiedBy>
  <cp:revision>12</cp:revision>
  <cp:lastPrinted>2023-08-06T12:51:00Z</cp:lastPrinted>
  <dcterms:created xsi:type="dcterms:W3CDTF">2023-09-19T16:47:00Z</dcterms:created>
  <dcterms:modified xsi:type="dcterms:W3CDTF">2023-09-19T11:58:00Z</dcterms:modified>
</cp:coreProperties>
</file>